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AB3" w:rsidRPr="00306F10" w:rsidRDefault="00051AB3" w:rsidP="00C25C3A">
      <w:pPr>
        <w:jc w:val="center"/>
        <w:rPr>
          <w:sz w:val="26"/>
          <w:szCs w:val="26"/>
          <w:lang w:val="uk-UA"/>
        </w:rPr>
      </w:pPr>
      <w:r w:rsidRPr="00306F10">
        <w:rPr>
          <w:sz w:val="26"/>
          <w:szCs w:val="26"/>
          <w:lang w:val="uk-UA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5.5pt" o:ole="" fillcolor="window">
            <v:imagedata r:id="rId4" o:title=""/>
          </v:shape>
          <o:OLEObject Type="Embed" ProgID="Paint.Picture" ShapeID="_x0000_i1025" DrawAspect="Content" ObjectID="_1568445170" r:id="rId5"/>
        </w:object>
      </w:r>
    </w:p>
    <w:p w:rsidR="00051AB3" w:rsidRPr="00306F10" w:rsidRDefault="00051AB3" w:rsidP="00C25C3A">
      <w:pPr>
        <w:pStyle w:val="Caption"/>
        <w:rPr>
          <w:noProof w:val="0"/>
          <w:sz w:val="30"/>
          <w:szCs w:val="30"/>
        </w:rPr>
      </w:pPr>
      <w:r w:rsidRPr="00306F10">
        <w:rPr>
          <w:noProof w:val="0"/>
          <w:sz w:val="30"/>
          <w:szCs w:val="30"/>
        </w:rPr>
        <w:t>УКРАЇНА</w:t>
      </w:r>
    </w:p>
    <w:p w:rsidR="00051AB3" w:rsidRPr="00306F10" w:rsidRDefault="00051AB3" w:rsidP="00C25C3A">
      <w:pPr>
        <w:pStyle w:val="Heading2"/>
        <w:rPr>
          <w:i/>
          <w:iCs/>
        </w:rPr>
      </w:pPr>
      <w:r w:rsidRPr="00306F10">
        <w:rPr>
          <w:i/>
          <w:iCs/>
        </w:rPr>
        <w:t>Пологівська районна рада</w:t>
      </w:r>
    </w:p>
    <w:p w:rsidR="00051AB3" w:rsidRPr="00306F10" w:rsidRDefault="00051AB3" w:rsidP="00C25C3A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306F10">
        <w:rPr>
          <w:b/>
          <w:bCs/>
          <w:i/>
          <w:iCs/>
          <w:sz w:val="28"/>
          <w:szCs w:val="28"/>
          <w:lang w:val="uk-UA"/>
        </w:rPr>
        <w:t>Запорізької області</w:t>
      </w:r>
    </w:p>
    <w:p w:rsidR="00051AB3" w:rsidRPr="00306F10" w:rsidRDefault="00051AB3" w:rsidP="00C25C3A">
      <w:pPr>
        <w:pStyle w:val="Heading1"/>
        <w:rPr>
          <w:i/>
          <w:iCs/>
          <w:sz w:val="28"/>
          <w:szCs w:val="28"/>
        </w:rPr>
      </w:pPr>
      <w:r w:rsidRPr="00306F10">
        <w:rPr>
          <w:i/>
          <w:iCs/>
          <w:sz w:val="28"/>
          <w:szCs w:val="28"/>
        </w:rPr>
        <w:t>сьомого скликання</w:t>
      </w:r>
    </w:p>
    <w:p w:rsidR="00051AB3" w:rsidRPr="00306F10" w:rsidRDefault="00051AB3" w:rsidP="00C25C3A">
      <w:pPr>
        <w:jc w:val="center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 xml:space="preserve">двадцять перша  </w:t>
      </w:r>
      <w:r w:rsidRPr="00306F10">
        <w:rPr>
          <w:b/>
          <w:bCs/>
          <w:i/>
          <w:iCs/>
          <w:sz w:val="28"/>
          <w:szCs w:val="28"/>
          <w:lang w:val="uk-UA"/>
        </w:rPr>
        <w:t>сесія</w:t>
      </w:r>
    </w:p>
    <w:p w:rsidR="00051AB3" w:rsidRPr="00306F10" w:rsidRDefault="00051AB3" w:rsidP="00C25C3A">
      <w:pPr>
        <w:jc w:val="center"/>
        <w:rPr>
          <w:b/>
          <w:bCs/>
          <w:i/>
          <w:iCs/>
          <w:sz w:val="28"/>
          <w:szCs w:val="28"/>
          <w:lang w:val="uk-UA"/>
        </w:rPr>
      </w:pPr>
    </w:p>
    <w:p w:rsidR="00051AB3" w:rsidRPr="00306F10" w:rsidRDefault="00051AB3" w:rsidP="00C25C3A">
      <w:pPr>
        <w:pStyle w:val="Heading1"/>
        <w:rPr>
          <w:i/>
          <w:iCs/>
          <w:sz w:val="28"/>
          <w:szCs w:val="28"/>
        </w:rPr>
      </w:pPr>
      <w:r w:rsidRPr="00306F10">
        <w:rPr>
          <w:i/>
          <w:iCs/>
          <w:sz w:val="28"/>
          <w:szCs w:val="28"/>
        </w:rPr>
        <w:t>Рішення</w:t>
      </w:r>
    </w:p>
    <w:p w:rsidR="00051AB3" w:rsidRPr="00306F10" w:rsidRDefault="00051AB3" w:rsidP="00C25C3A">
      <w:pPr>
        <w:rPr>
          <w:i/>
          <w:iCs/>
          <w:lang w:val="uk-UA"/>
        </w:rPr>
      </w:pPr>
    </w:p>
    <w:p w:rsidR="00051AB3" w:rsidRDefault="00051AB3" w:rsidP="00DB32AF">
      <w:pPr>
        <w:jc w:val="both"/>
        <w:rPr>
          <w:b/>
          <w:sz w:val="28"/>
          <w:szCs w:val="20"/>
        </w:rPr>
      </w:pPr>
      <w:r>
        <w:rPr>
          <w:sz w:val="28"/>
        </w:rPr>
        <w:t>29 вересня 2017 року</w:t>
      </w:r>
      <w:r w:rsidRPr="00541FF4">
        <w:rPr>
          <w:sz w:val="28"/>
        </w:rPr>
        <w:tab/>
      </w:r>
      <w:r w:rsidRPr="00541FF4">
        <w:rPr>
          <w:sz w:val="28"/>
        </w:rPr>
        <w:tab/>
      </w:r>
      <w:r w:rsidRPr="00541FF4">
        <w:rPr>
          <w:sz w:val="28"/>
        </w:rPr>
        <w:tab/>
      </w:r>
      <w:r w:rsidRPr="00541FF4">
        <w:rPr>
          <w:sz w:val="28"/>
        </w:rPr>
        <w:tab/>
      </w:r>
      <w:r w:rsidRPr="00541FF4">
        <w:rPr>
          <w:sz w:val="28"/>
        </w:rPr>
        <w:tab/>
      </w:r>
      <w:r w:rsidRPr="00541FF4">
        <w:rPr>
          <w:sz w:val="28"/>
        </w:rPr>
        <w:tab/>
        <w:t xml:space="preserve">                           </w:t>
      </w:r>
      <w:r>
        <w:rPr>
          <w:sz w:val="28"/>
        </w:rPr>
        <w:t xml:space="preserve"> </w:t>
      </w:r>
      <w:r w:rsidRPr="00541FF4">
        <w:rPr>
          <w:sz w:val="28"/>
        </w:rPr>
        <w:t xml:space="preserve"> </w:t>
      </w:r>
      <w:r>
        <w:rPr>
          <w:sz w:val="28"/>
        </w:rPr>
        <w:t xml:space="preserve">      </w:t>
      </w:r>
      <w:r w:rsidRPr="00541FF4">
        <w:rPr>
          <w:sz w:val="28"/>
        </w:rPr>
        <w:t>№</w:t>
      </w:r>
      <w:r>
        <w:rPr>
          <w:sz w:val="28"/>
          <w:u w:val="single"/>
        </w:rPr>
        <w:t xml:space="preserve">   </w:t>
      </w:r>
      <w:r>
        <w:rPr>
          <w:sz w:val="28"/>
          <w:u w:val="single"/>
          <w:lang w:val="uk-UA"/>
        </w:rPr>
        <w:t>4</w:t>
      </w:r>
      <w:r w:rsidRPr="00541FF4">
        <w:rPr>
          <w:sz w:val="28"/>
          <w:u w:val="single"/>
        </w:rPr>
        <w:t xml:space="preserve">  </w:t>
      </w:r>
      <w:r>
        <w:rPr>
          <w:b/>
          <w:sz w:val="28"/>
          <w:szCs w:val="20"/>
        </w:rPr>
        <w:t xml:space="preserve">  </w:t>
      </w:r>
    </w:p>
    <w:p w:rsidR="00051AB3" w:rsidRPr="00DE5B16" w:rsidRDefault="00051AB3" w:rsidP="00C25C3A">
      <w:pPr>
        <w:jc w:val="both"/>
        <w:rPr>
          <w:lang w:val="uk-UA"/>
        </w:rPr>
      </w:pPr>
      <w:r w:rsidRPr="00306F10">
        <w:rPr>
          <w:sz w:val="28"/>
          <w:szCs w:val="28"/>
          <w:lang w:val="uk-UA"/>
        </w:rPr>
        <w:tab/>
      </w:r>
    </w:p>
    <w:p w:rsidR="00051AB3" w:rsidRDefault="00051AB3" w:rsidP="00C25C3A">
      <w:pPr>
        <w:spacing w:line="240" w:lineRule="exact"/>
        <w:jc w:val="both"/>
        <w:rPr>
          <w:sz w:val="28"/>
          <w:szCs w:val="28"/>
          <w:lang w:val="uk-UA"/>
        </w:rPr>
      </w:pPr>
      <w:r w:rsidRPr="00DE5B16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цільову Програму розвитку </w:t>
      </w:r>
    </w:p>
    <w:p w:rsidR="00051AB3" w:rsidRDefault="00051AB3" w:rsidP="00C25C3A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цивільного захисту в Пологівському </w:t>
      </w:r>
    </w:p>
    <w:p w:rsidR="00051AB3" w:rsidRPr="00DE5B16" w:rsidRDefault="00051AB3" w:rsidP="00C25C3A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районі на 2018-2021 роки</w:t>
      </w:r>
    </w:p>
    <w:p w:rsidR="00051AB3" w:rsidRDefault="00051AB3" w:rsidP="00C25C3A">
      <w:pPr>
        <w:rPr>
          <w:sz w:val="28"/>
          <w:szCs w:val="28"/>
          <w:lang w:val="uk-UA"/>
        </w:rPr>
      </w:pPr>
    </w:p>
    <w:p w:rsidR="00051AB3" w:rsidRDefault="00051AB3" w:rsidP="00C25C3A">
      <w:pPr>
        <w:rPr>
          <w:sz w:val="28"/>
          <w:szCs w:val="28"/>
          <w:lang w:val="uk-UA"/>
        </w:rPr>
      </w:pPr>
    </w:p>
    <w:p w:rsidR="00051AB3" w:rsidRDefault="00051AB3" w:rsidP="00C25C3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</w:t>
      </w:r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16 ст. 43 Закону України «Про місцеве самоврядування в Україні» та з метою забезпечення належного рівня пожежної та техногенної безпеки у Пологівському районі Пологівська районна </w:t>
      </w:r>
      <w:r w:rsidRPr="00232BB6">
        <w:rPr>
          <w:sz w:val="28"/>
          <w:szCs w:val="28"/>
          <w:lang w:val="uk-UA"/>
        </w:rPr>
        <w:t>рада   вир</w:t>
      </w:r>
      <w:r>
        <w:rPr>
          <w:sz w:val="28"/>
          <w:szCs w:val="28"/>
          <w:lang w:val="uk-UA"/>
        </w:rPr>
        <w:t>іш</w:t>
      </w:r>
      <w:r w:rsidRPr="00232BB6">
        <w:rPr>
          <w:sz w:val="28"/>
          <w:szCs w:val="28"/>
          <w:lang w:val="uk-UA"/>
        </w:rPr>
        <w:t>ила:</w:t>
      </w:r>
    </w:p>
    <w:p w:rsidR="00051AB3" w:rsidRDefault="00051AB3" w:rsidP="00C25C3A">
      <w:pPr>
        <w:ind w:firstLine="708"/>
        <w:jc w:val="both"/>
        <w:rPr>
          <w:sz w:val="28"/>
          <w:szCs w:val="28"/>
          <w:lang w:val="uk-UA"/>
        </w:rPr>
      </w:pPr>
    </w:p>
    <w:p w:rsidR="00051AB3" w:rsidRDefault="00051AB3" w:rsidP="00C25C3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 цільову Програму розвитку цивільного захисту в Пологівському районі на 2018-2021 роки (далі – Програма), що додається.</w:t>
      </w:r>
    </w:p>
    <w:p w:rsidR="00051AB3" w:rsidRDefault="00051AB3" w:rsidP="00C25C3A">
      <w:pPr>
        <w:ind w:firstLine="708"/>
        <w:jc w:val="both"/>
        <w:rPr>
          <w:sz w:val="28"/>
          <w:szCs w:val="28"/>
          <w:lang w:val="uk-UA"/>
        </w:rPr>
      </w:pPr>
    </w:p>
    <w:p w:rsidR="00051AB3" w:rsidRPr="00306F10" w:rsidRDefault="00051AB3" w:rsidP="00C5526A">
      <w:pPr>
        <w:tabs>
          <w:tab w:val="left" w:pos="709"/>
        </w:tabs>
        <w:suppressAutoHyphens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306F10">
        <w:rPr>
          <w:sz w:val="28"/>
          <w:szCs w:val="28"/>
          <w:lang w:val="uk-UA"/>
        </w:rPr>
        <w:t>Пологівській районній державній адміністрації забезпечити організацію виконання заходів Програми та інформувати про хід її реалізації Пологівську районну раду щорічно до 1 березня наступного року за звітним.</w:t>
      </w:r>
    </w:p>
    <w:p w:rsidR="00051AB3" w:rsidRDefault="00051AB3" w:rsidP="00C25C3A">
      <w:pPr>
        <w:ind w:firstLine="708"/>
        <w:jc w:val="both"/>
        <w:rPr>
          <w:sz w:val="28"/>
          <w:szCs w:val="28"/>
          <w:lang w:val="uk-UA"/>
        </w:rPr>
      </w:pPr>
    </w:p>
    <w:p w:rsidR="00051AB3" w:rsidRPr="000A3A74" w:rsidRDefault="00051AB3" w:rsidP="00F40A12">
      <w:pPr>
        <w:pStyle w:val="BodyText"/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Pr="000A3A74">
        <w:rPr>
          <w:szCs w:val="28"/>
        </w:rPr>
        <w:t>Контроль за виконанням цього рішення покласти на постійну комісію з питань промислової політики, бюджету та управління об’єктами спільної власності територіальних громад і районну державну адміністрацію.</w:t>
      </w:r>
    </w:p>
    <w:p w:rsidR="00051AB3" w:rsidRDefault="00051AB3" w:rsidP="00F40A12">
      <w:pPr>
        <w:pStyle w:val="BodyText"/>
        <w:tabs>
          <w:tab w:val="left" w:pos="6521"/>
        </w:tabs>
        <w:rPr>
          <w:color w:val="000000"/>
        </w:rPr>
      </w:pPr>
    </w:p>
    <w:p w:rsidR="00051AB3" w:rsidRDefault="00051AB3" w:rsidP="00F40A12">
      <w:pPr>
        <w:pStyle w:val="BodyText"/>
        <w:tabs>
          <w:tab w:val="left" w:pos="6521"/>
        </w:tabs>
        <w:rPr>
          <w:color w:val="000000"/>
        </w:rPr>
      </w:pPr>
    </w:p>
    <w:p w:rsidR="00051AB3" w:rsidRDefault="00051AB3" w:rsidP="00F40A12">
      <w:pPr>
        <w:pStyle w:val="BodyText"/>
        <w:tabs>
          <w:tab w:val="left" w:pos="6521"/>
        </w:tabs>
        <w:rPr>
          <w:color w:val="000000"/>
        </w:rPr>
      </w:pPr>
    </w:p>
    <w:p w:rsidR="00051AB3" w:rsidRDefault="00051AB3" w:rsidP="00F40A12">
      <w:pPr>
        <w:pStyle w:val="BodyText"/>
        <w:tabs>
          <w:tab w:val="left" w:pos="6521"/>
        </w:tabs>
        <w:rPr>
          <w:color w:val="000000"/>
        </w:rPr>
      </w:pPr>
      <w:r w:rsidRPr="000644EC">
        <w:rPr>
          <w:color w:val="000000"/>
        </w:rPr>
        <w:t>Голо</w:t>
      </w:r>
      <w:r>
        <w:rPr>
          <w:color w:val="000000"/>
        </w:rPr>
        <w:t xml:space="preserve">ва ради                                                   </w:t>
      </w:r>
      <w:r>
        <w:rPr>
          <w:color w:val="000000"/>
        </w:rPr>
        <w:tab/>
        <w:t xml:space="preserve">                   О.П. Покутній </w:t>
      </w:r>
    </w:p>
    <w:p w:rsidR="00051AB3" w:rsidRDefault="00051AB3" w:rsidP="00F40A12">
      <w:pPr>
        <w:pStyle w:val="BodyText"/>
        <w:rPr>
          <w:color w:val="000000"/>
        </w:rPr>
      </w:pPr>
    </w:p>
    <w:p w:rsidR="00051AB3" w:rsidRDefault="00051AB3" w:rsidP="00F40A12">
      <w:pPr>
        <w:pStyle w:val="BodyText"/>
        <w:rPr>
          <w:color w:val="000000"/>
        </w:rPr>
      </w:pPr>
    </w:p>
    <w:p w:rsidR="00051AB3" w:rsidRDefault="00051AB3" w:rsidP="00F40A12">
      <w:pPr>
        <w:pStyle w:val="BodyText"/>
      </w:pPr>
    </w:p>
    <w:p w:rsidR="00051AB3" w:rsidRDefault="00051AB3" w:rsidP="00F40A12">
      <w:pPr>
        <w:pStyle w:val="BodyText"/>
      </w:pPr>
    </w:p>
    <w:p w:rsidR="00051AB3" w:rsidRDefault="00051AB3" w:rsidP="00F40A12">
      <w:pPr>
        <w:pStyle w:val="BodyText"/>
      </w:pPr>
    </w:p>
    <w:p w:rsidR="00051AB3" w:rsidRDefault="00051AB3" w:rsidP="00F40A12">
      <w:pPr>
        <w:pStyle w:val="BodyText"/>
      </w:pPr>
    </w:p>
    <w:p w:rsidR="00051AB3" w:rsidRDefault="00051AB3" w:rsidP="00F40A12">
      <w:pPr>
        <w:pStyle w:val="BodyText"/>
      </w:pPr>
    </w:p>
    <w:p w:rsidR="00051AB3" w:rsidRDefault="00051AB3" w:rsidP="00F40A12">
      <w:pPr>
        <w:pStyle w:val="BodyText"/>
      </w:pPr>
    </w:p>
    <w:p w:rsidR="00051AB3" w:rsidRDefault="00051AB3" w:rsidP="00F40A12">
      <w:pPr>
        <w:pStyle w:val="BodyText"/>
      </w:pPr>
    </w:p>
    <w:p w:rsidR="00051AB3" w:rsidRDefault="00051AB3" w:rsidP="00F40A12">
      <w:pPr>
        <w:pStyle w:val="BodyText"/>
      </w:pPr>
    </w:p>
    <w:p w:rsidR="00051AB3" w:rsidRDefault="00051AB3" w:rsidP="00F40A12">
      <w:pPr>
        <w:pStyle w:val="BodyText"/>
      </w:pPr>
    </w:p>
    <w:p w:rsidR="00051AB3" w:rsidRDefault="00051AB3" w:rsidP="00F40A12">
      <w:pPr>
        <w:pStyle w:val="BodyText"/>
      </w:pPr>
    </w:p>
    <w:p w:rsidR="00051AB3" w:rsidRPr="00044AEB" w:rsidRDefault="00051AB3" w:rsidP="00DE4A24">
      <w:pPr>
        <w:jc w:val="center"/>
        <w:rPr>
          <w:sz w:val="32"/>
          <w:szCs w:val="32"/>
          <w:lang w:val="uk-UA"/>
        </w:rPr>
      </w:pPr>
      <w:r w:rsidRPr="00044AEB">
        <w:rPr>
          <w:sz w:val="32"/>
          <w:szCs w:val="32"/>
          <w:lang w:val="uk-UA"/>
        </w:rPr>
        <w:t xml:space="preserve">Характеристика </w:t>
      </w:r>
    </w:p>
    <w:p w:rsidR="00051AB3" w:rsidRPr="00044AEB" w:rsidRDefault="00051AB3" w:rsidP="00DE4A24">
      <w:pPr>
        <w:jc w:val="center"/>
        <w:rPr>
          <w:color w:val="000000"/>
          <w:sz w:val="28"/>
          <w:szCs w:val="28"/>
          <w:lang w:val="uk-UA"/>
        </w:rPr>
      </w:pPr>
      <w:r w:rsidRPr="00044AEB">
        <w:rPr>
          <w:color w:val="000000"/>
          <w:sz w:val="28"/>
          <w:szCs w:val="28"/>
          <w:lang w:val="uk-UA"/>
        </w:rPr>
        <w:t>цільової Програми розвитку цивільного захисту</w:t>
      </w:r>
    </w:p>
    <w:p w:rsidR="00051AB3" w:rsidRPr="00044AEB" w:rsidRDefault="00051AB3" w:rsidP="00DE4A24">
      <w:pPr>
        <w:jc w:val="center"/>
        <w:rPr>
          <w:color w:val="000000"/>
          <w:sz w:val="28"/>
          <w:szCs w:val="28"/>
          <w:lang w:val="uk-UA"/>
        </w:rPr>
      </w:pPr>
      <w:r w:rsidRPr="00044AEB">
        <w:rPr>
          <w:color w:val="000000"/>
          <w:sz w:val="28"/>
          <w:szCs w:val="28"/>
          <w:lang w:val="uk-UA"/>
        </w:rPr>
        <w:t xml:space="preserve"> в Пологівському районі на 2018-2021 роки</w:t>
      </w:r>
    </w:p>
    <w:p w:rsidR="00051AB3" w:rsidRPr="00044AEB" w:rsidRDefault="00051AB3" w:rsidP="00DE4A24">
      <w:pPr>
        <w:jc w:val="both"/>
        <w:rPr>
          <w:sz w:val="28"/>
          <w:szCs w:val="28"/>
          <w:lang w:val="uk-UA"/>
        </w:rPr>
      </w:pPr>
    </w:p>
    <w:p w:rsidR="00051AB3" w:rsidRPr="00044AEB" w:rsidRDefault="00051AB3" w:rsidP="00DE4A24">
      <w:pPr>
        <w:jc w:val="both"/>
        <w:rPr>
          <w:color w:val="000000"/>
          <w:sz w:val="28"/>
          <w:szCs w:val="28"/>
          <w:lang w:val="uk-UA"/>
        </w:rPr>
      </w:pPr>
      <w:r w:rsidRPr="00044AEB">
        <w:rPr>
          <w:b/>
          <w:sz w:val="28"/>
          <w:szCs w:val="28"/>
          <w:lang w:val="uk-UA"/>
        </w:rPr>
        <w:t>1. Назва</w:t>
      </w:r>
      <w:r w:rsidRPr="00044AEB">
        <w:rPr>
          <w:sz w:val="28"/>
          <w:szCs w:val="28"/>
          <w:lang w:val="uk-UA"/>
        </w:rPr>
        <w:t xml:space="preserve"> – </w:t>
      </w:r>
      <w:r w:rsidRPr="00044AEB">
        <w:rPr>
          <w:color w:val="000000"/>
          <w:sz w:val="28"/>
          <w:szCs w:val="28"/>
          <w:lang w:val="uk-UA"/>
        </w:rPr>
        <w:t>цільова Програма розвитку цивільного захисту в Пологівському районі на 2014—2017 роки</w:t>
      </w:r>
      <w:r>
        <w:rPr>
          <w:color w:val="000000"/>
          <w:sz w:val="28"/>
          <w:szCs w:val="28"/>
          <w:lang w:val="uk-UA"/>
        </w:rPr>
        <w:t>.</w:t>
      </w:r>
    </w:p>
    <w:p w:rsidR="00051AB3" w:rsidRPr="00044AEB" w:rsidRDefault="00051AB3" w:rsidP="00DE4A24">
      <w:pPr>
        <w:jc w:val="both"/>
        <w:rPr>
          <w:sz w:val="28"/>
          <w:szCs w:val="28"/>
          <w:lang w:val="uk-UA"/>
        </w:rPr>
      </w:pPr>
    </w:p>
    <w:p w:rsidR="00051AB3" w:rsidRPr="00044AEB" w:rsidRDefault="00051AB3" w:rsidP="00DE4A24">
      <w:pPr>
        <w:jc w:val="both"/>
        <w:rPr>
          <w:sz w:val="28"/>
          <w:szCs w:val="28"/>
          <w:lang w:val="uk-UA"/>
        </w:rPr>
      </w:pPr>
      <w:r w:rsidRPr="00044AEB">
        <w:rPr>
          <w:b/>
          <w:sz w:val="28"/>
          <w:szCs w:val="28"/>
          <w:lang w:val="uk-UA"/>
        </w:rPr>
        <w:t>2. Підстава для розроблення:</w:t>
      </w:r>
      <w:r w:rsidRPr="00044AEB">
        <w:rPr>
          <w:sz w:val="28"/>
          <w:szCs w:val="28"/>
          <w:lang w:val="uk-UA"/>
        </w:rPr>
        <w:t xml:space="preserve"> Ц</w:t>
      </w:r>
      <w:r w:rsidRPr="00044AEB">
        <w:rPr>
          <w:color w:val="000000"/>
          <w:sz w:val="28"/>
          <w:szCs w:val="28"/>
          <w:lang w:val="uk-UA"/>
        </w:rPr>
        <w:t>ільова соціальна програма розвитку цивільного захисту в Пологівському районі на 2014—2017 роки</w:t>
      </w:r>
      <w:r w:rsidRPr="00044AEB">
        <w:rPr>
          <w:sz w:val="28"/>
          <w:szCs w:val="28"/>
          <w:lang w:val="uk-UA"/>
        </w:rPr>
        <w:t xml:space="preserve"> (далі –Програма) розроблена відповідно до 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Кодексу цивільного захисту України, </w:t>
      </w:r>
      <w:r w:rsidRPr="00044A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постанови Кабінету Міністрів України від 30.09.2015 № 775  «Про затвердження Порядку створення та використання матеріальних резервів для запобігання і ліквідації наслідків надзвичайних ситуацій», </w:t>
      </w:r>
      <w:r w:rsidRPr="00DF1B4D">
        <w:rPr>
          <w:sz w:val="28"/>
          <w:szCs w:val="28"/>
          <w:lang w:val="uk-UA"/>
        </w:rPr>
        <w:t>постанов</w:t>
      </w:r>
      <w:r>
        <w:rPr>
          <w:sz w:val="28"/>
          <w:szCs w:val="28"/>
          <w:lang w:val="uk-UA"/>
        </w:rPr>
        <w:t>и</w:t>
      </w:r>
      <w:r w:rsidRPr="00DF1B4D">
        <w:rPr>
          <w:sz w:val="28"/>
          <w:szCs w:val="28"/>
          <w:lang w:val="uk-UA"/>
        </w:rPr>
        <w:t xml:space="preserve"> </w:t>
      </w:r>
      <w:r w:rsidRPr="00193857">
        <w:rPr>
          <w:sz w:val="28"/>
          <w:szCs w:val="28"/>
          <w:lang w:val="uk-UA"/>
        </w:rPr>
        <w:t xml:space="preserve">Кабінету Міністрів України від </w:t>
      </w:r>
      <w:r>
        <w:rPr>
          <w:sz w:val="28"/>
          <w:szCs w:val="28"/>
          <w:lang w:val="uk-UA"/>
        </w:rPr>
        <w:t>08.07.2015 № 469</w:t>
      </w:r>
      <w:r w:rsidRPr="00DF1B4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F1B4D">
        <w:rPr>
          <w:sz w:val="28"/>
          <w:szCs w:val="28"/>
          <w:lang w:val="uk-UA"/>
        </w:rPr>
        <w:t xml:space="preserve">Про затвердження </w:t>
      </w:r>
      <w:r>
        <w:rPr>
          <w:sz w:val="28"/>
          <w:szCs w:val="28"/>
          <w:lang w:val="uk-UA"/>
        </w:rPr>
        <w:t>Положення про спеціалізовані служби цивільного захисту».</w:t>
      </w:r>
    </w:p>
    <w:p w:rsidR="00051AB3" w:rsidRPr="00044AEB" w:rsidRDefault="00051AB3" w:rsidP="00DE4A24">
      <w:pPr>
        <w:jc w:val="both"/>
        <w:rPr>
          <w:sz w:val="28"/>
          <w:szCs w:val="28"/>
          <w:lang w:val="uk-UA"/>
        </w:rPr>
      </w:pPr>
    </w:p>
    <w:p w:rsidR="00051AB3" w:rsidRPr="00044AEB" w:rsidRDefault="00051AB3" w:rsidP="00DE4A24">
      <w:pPr>
        <w:jc w:val="both"/>
        <w:rPr>
          <w:sz w:val="28"/>
          <w:szCs w:val="28"/>
          <w:lang w:val="uk-UA"/>
        </w:rPr>
      </w:pPr>
      <w:r w:rsidRPr="00044AEB">
        <w:rPr>
          <w:b/>
          <w:sz w:val="28"/>
          <w:szCs w:val="28"/>
          <w:lang w:val="uk-UA"/>
        </w:rPr>
        <w:t>3. Ініціатор – головний замовник :</w:t>
      </w:r>
      <w:r w:rsidRPr="00044AEB">
        <w:rPr>
          <w:sz w:val="28"/>
          <w:szCs w:val="28"/>
          <w:lang w:val="uk-UA"/>
        </w:rPr>
        <w:t xml:space="preserve"> Пологівська районна державна адміністрація</w:t>
      </w:r>
      <w:r>
        <w:rPr>
          <w:sz w:val="28"/>
          <w:szCs w:val="28"/>
          <w:lang w:val="uk-UA"/>
        </w:rPr>
        <w:t xml:space="preserve"> Запорізької області</w:t>
      </w:r>
      <w:r w:rsidRPr="00044AEB">
        <w:rPr>
          <w:sz w:val="28"/>
          <w:szCs w:val="28"/>
          <w:lang w:val="uk-UA"/>
        </w:rPr>
        <w:t>.</w:t>
      </w:r>
    </w:p>
    <w:p w:rsidR="00051AB3" w:rsidRPr="00044AEB" w:rsidRDefault="00051AB3" w:rsidP="00DE4A24">
      <w:pPr>
        <w:jc w:val="both"/>
        <w:rPr>
          <w:sz w:val="28"/>
          <w:szCs w:val="28"/>
          <w:lang w:val="uk-UA"/>
        </w:rPr>
      </w:pPr>
    </w:p>
    <w:p w:rsidR="00051AB3" w:rsidRPr="00044AEB" w:rsidRDefault="00051AB3" w:rsidP="00DE4A24">
      <w:pPr>
        <w:jc w:val="both"/>
        <w:rPr>
          <w:sz w:val="28"/>
          <w:szCs w:val="28"/>
          <w:lang w:val="uk-UA"/>
        </w:rPr>
      </w:pPr>
      <w:r w:rsidRPr="00044AEB">
        <w:rPr>
          <w:b/>
          <w:sz w:val="28"/>
          <w:szCs w:val="28"/>
          <w:lang w:val="uk-UA"/>
        </w:rPr>
        <w:t>4. Розробник:</w:t>
      </w:r>
      <w:r w:rsidRPr="00044AEB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відділ містобудування та архітектури, житлово-комунального господарства та будівництва і цивільного захисту Пологівської районної державної адміністрації Запорізької області.</w:t>
      </w:r>
    </w:p>
    <w:p w:rsidR="00051AB3" w:rsidRPr="00044AEB" w:rsidRDefault="00051AB3" w:rsidP="00DE4A24">
      <w:pPr>
        <w:jc w:val="both"/>
        <w:rPr>
          <w:sz w:val="28"/>
          <w:szCs w:val="28"/>
          <w:lang w:val="uk-UA"/>
        </w:rPr>
      </w:pPr>
    </w:p>
    <w:p w:rsidR="00051AB3" w:rsidRPr="007E4592" w:rsidRDefault="00051AB3" w:rsidP="007E4592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 w:rsidRPr="00044AEB">
        <w:rPr>
          <w:b/>
          <w:sz w:val="28"/>
          <w:szCs w:val="28"/>
          <w:lang w:val="uk-UA"/>
        </w:rPr>
        <w:t>5. Мета:</w:t>
      </w:r>
      <w:r w:rsidRPr="00044AEB">
        <w:rPr>
          <w:sz w:val="28"/>
          <w:szCs w:val="28"/>
          <w:lang w:val="uk-UA"/>
        </w:rPr>
        <w:t xml:space="preserve"> </w:t>
      </w:r>
      <w:r w:rsidRPr="007E4592">
        <w:rPr>
          <w:color w:val="000000"/>
          <w:sz w:val="28"/>
          <w:szCs w:val="28"/>
          <w:lang w:val="uk-UA"/>
        </w:rPr>
        <w:t>реалізаці</w:t>
      </w:r>
      <w:r>
        <w:rPr>
          <w:color w:val="000000"/>
          <w:sz w:val="28"/>
          <w:szCs w:val="28"/>
          <w:lang w:val="uk-UA"/>
        </w:rPr>
        <w:t>я</w:t>
      </w:r>
      <w:r w:rsidRPr="007E4592">
        <w:rPr>
          <w:color w:val="000000"/>
          <w:sz w:val="28"/>
          <w:szCs w:val="28"/>
          <w:lang w:val="uk-UA"/>
        </w:rPr>
        <w:t xml:space="preserve"> державної політики, спрямованої на забезпечення безпеки та захисту населення і територій, матеріальних і культурних цінностей та довкілля від негативних наслідків надзвичайних ситуацій</w:t>
      </w:r>
      <w:r>
        <w:rPr>
          <w:color w:val="000000"/>
          <w:sz w:val="28"/>
          <w:szCs w:val="28"/>
          <w:lang w:val="uk-UA"/>
        </w:rPr>
        <w:t xml:space="preserve"> </w:t>
      </w:r>
      <w:r w:rsidRPr="007E4592">
        <w:rPr>
          <w:color w:val="000000"/>
          <w:sz w:val="28"/>
          <w:szCs w:val="28"/>
          <w:lang w:val="uk-UA"/>
        </w:rPr>
        <w:t>техногенного й природного характеру, зміцнення матеріально-технічної бази</w:t>
      </w:r>
      <w:r>
        <w:rPr>
          <w:color w:val="000000"/>
          <w:sz w:val="28"/>
          <w:szCs w:val="28"/>
          <w:lang w:val="uk-UA"/>
        </w:rPr>
        <w:t xml:space="preserve"> Пологівського районного сектору Головного управління Державної служби надзвичайних ситуацій України в Запорізькій області.</w:t>
      </w:r>
    </w:p>
    <w:p w:rsidR="00051AB3" w:rsidRPr="00435C55" w:rsidRDefault="00051AB3" w:rsidP="00DE4A24">
      <w:pPr>
        <w:jc w:val="both"/>
        <w:rPr>
          <w:b/>
          <w:sz w:val="28"/>
          <w:szCs w:val="28"/>
          <w:lang w:val="uk-UA"/>
        </w:rPr>
      </w:pPr>
    </w:p>
    <w:p w:rsidR="00051AB3" w:rsidRPr="00044AEB" w:rsidRDefault="00051AB3" w:rsidP="00DE4A24">
      <w:pPr>
        <w:jc w:val="both"/>
        <w:rPr>
          <w:b/>
          <w:sz w:val="28"/>
          <w:szCs w:val="28"/>
          <w:lang w:val="uk-UA"/>
        </w:rPr>
      </w:pPr>
      <w:r w:rsidRPr="00044AEB">
        <w:rPr>
          <w:b/>
          <w:sz w:val="28"/>
          <w:szCs w:val="28"/>
          <w:lang w:val="uk-UA"/>
        </w:rPr>
        <w:t>6. Початок – 201</w:t>
      </w:r>
      <w:r>
        <w:rPr>
          <w:b/>
          <w:sz w:val="28"/>
          <w:szCs w:val="28"/>
          <w:lang w:val="uk-UA"/>
        </w:rPr>
        <w:t>8</w:t>
      </w:r>
      <w:r w:rsidRPr="00044AEB">
        <w:rPr>
          <w:b/>
          <w:sz w:val="28"/>
          <w:szCs w:val="28"/>
          <w:lang w:val="uk-UA"/>
        </w:rPr>
        <w:t xml:space="preserve"> рік,</w:t>
      </w:r>
      <w:r w:rsidRPr="00044AEB">
        <w:rPr>
          <w:b/>
          <w:sz w:val="28"/>
          <w:szCs w:val="28"/>
          <w:lang w:val="uk-UA"/>
        </w:rPr>
        <w:tab/>
        <w:t>закінчення – 20</w:t>
      </w:r>
      <w:r>
        <w:rPr>
          <w:b/>
          <w:sz w:val="28"/>
          <w:szCs w:val="28"/>
          <w:lang w:val="uk-UA"/>
        </w:rPr>
        <w:t>21</w:t>
      </w:r>
      <w:r w:rsidRPr="00044AEB">
        <w:rPr>
          <w:b/>
          <w:sz w:val="28"/>
          <w:szCs w:val="28"/>
          <w:lang w:val="uk-UA"/>
        </w:rPr>
        <w:t xml:space="preserve"> рік</w:t>
      </w:r>
    </w:p>
    <w:p w:rsidR="00051AB3" w:rsidRPr="00044AEB" w:rsidRDefault="00051AB3" w:rsidP="00DE4A24">
      <w:pPr>
        <w:jc w:val="both"/>
        <w:rPr>
          <w:b/>
          <w:sz w:val="28"/>
          <w:szCs w:val="28"/>
          <w:lang w:val="uk-UA"/>
        </w:rPr>
      </w:pPr>
    </w:p>
    <w:p w:rsidR="00051AB3" w:rsidRPr="00044AEB" w:rsidRDefault="00051AB3" w:rsidP="00DE4A24">
      <w:pPr>
        <w:jc w:val="both"/>
        <w:rPr>
          <w:sz w:val="28"/>
          <w:szCs w:val="28"/>
          <w:lang w:val="uk-UA"/>
        </w:rPr>
      </w:pPr>
      <w:r w:rsidRPr="00044AEB">
        <w:rPr>
          <w:b/>
          <w:sz w:val="28"/>
          <w:szCs w:val="28"/>
          <w:lang w:val="uk-UA"/>
        </w:rPr>
        <w:t>7. Етапи виконання</w:t>
      </w:r>
      <w:r w:rsidRPr="00044AEB">
        <w:rPr>
          <w:sz w:val="28"/>
          <w:szCs w:val="28"/>
          <w:lang w:val="uk-UA"/>
        </w:rPr>
        <w:t xml:space="preserve"> : щорічно, відповідно до затвердженого плану.</w:t>
      </w:r>
    </w:p>
    <w:p w:rsidR="00051AB3" w:rsidRPr="00044AEB" w:rsidRDefault="00051AB3" w:rsidP="00DE4A24">
      <w:pPr>
        <w:jc w:val="both"/>
        <w:rPr>
          <w:sz w:val="28"/>
          <w:szCs w:val="28"/>
          <w:lang w:val="uk-UA"/>
        </w:rPr>
      </w:pPr>
    </w:p>
    <w:p w:rsidR="00051AB3" w:rsidRPr="00044AEB" w:rsidRDefault="00051AB3" w:rsidP="00DE4A24">
      <w:pPr>
        <w:jc w:val="both"/>
        <w:rPr>
          <w:sz w:val="28"/>
          <w:szCs w:val="28"/>
          <w:lang w:val="uk-UA"/>
        </w:rPr>
      </w:pPr>
      <w:r w:rsidRPr="00044AEB">
        <w:rPr>
          <w:b/>
          <w:sz w:val="28"/>
          <w:szCs w:val="28"/>
          <w:lang w:val="uk-UA"/>
        </w:rPr>
        <w:t>8. Загальний обсяг  фінансування</w:t>
      </w:r>
      <w:r w:rsidRPr="00044AEB">
        <w:rPr>
          <w:sz w:val="28"/>
          <w:szCs w:val="28"/>
          <w:lang w:val="uk-UA"/>
        </w:rPr>
        <w:t xml:space="preserve">  Програми складає </w:t>
      </w:r>
      <w:r>
        <w:rPr>
          <w:sz w:val="28"/>
          <w:szCs w:val="28"/>
          <w:lang w:val="uk-UA"/>
        </w:rPr>
        <w:t>794,00</w:t>
      </w:r>
      <w:r w:rsidRPr="00044AEB">
        <w:rPr>
          <w:sz w:val="28"/>
          <w:szCs w:val="28"/>
          <w:lang w:val="uk-UA"/>
        </w:rPr>
        <w:t xml:space="preserve"> тис. грн.  </w:t>
      </w:r>
    </w:p>
    <w:p w:rsidR="00051AB3" w:rsidRPr="00044AEB" w:rsidRDefault="00051AB3" w:rsidP="00DE4A24">
      <w:pPr>
        <w:jc w:val="both"/>
        <w:rPr>
          <w:sz w:val="28"/>
          <w:szCs w:val="28"/>
          <w:lang w:val="uk-UA"/>
        </w:rPr>
      </w:pPr>
    </w:p>
    <w:p w:rsidR="00051AB3" w:rsidRPr="00044AEB" w:rsidRDefault="00051AB3" w:rsidP="00DE4A24">
      <w:pPr>
        <w:jc w:val="both"/>
        <w:rPr>
          <w:sz w:val="28"/>
          <w:szCs w:val="28"/>
          <w:lang w:val="uk-UA"/>
        </w:rPr>
      </w:pPr>
      <w:r w:rsidRPr="00044AEB">
        <w:rPr>
          <w:b/>
          <w:sz w:val="28"/>
          <w:szCs w:val="28"/>
          <w:lang w:val="uk-UA"/>
        </w:rPr>
        <w:t>9. Очікувані результати Програми:</w:t>
      </w:r>
      <w:r w:rsidRPr="00044A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</w:t>
      </w:r>
      <w:r w:rsidRPr="00044AEB">
        <w:rPr>
          <w:sz w:val="28"/>
          <w:szCs w:val="28"/>
          <w:lang w:val="uk-UA"/>
        </w:rPr>
        <w:t>еалізація Програми дасть змогу забезпечити  високий рівень організації цивільного захисту населення Пологівського району, раціонально і ефективно використовувати сили і засоби для попередження надзвичайних подій та ліквідації їх наслідків.</w:t>
      </w:r>
    </w:p>
    <w:p w:rsidR="00051AB3" w:rsidRDefault="00051AB3" w:rsidP="00DE4A24">
      <w:pPr>
        <w:spacing w:line="240" w:lineRule="atLeast"/>
        <w:jc w:val="both"/>
        <w:rPr>
          <w:sz w:val="28"/>
          <w:szCs w:val="28"/>
          <w:lang w:val="uk-UA"/>
        </w:rPr>
      </w:pPr>
    </w:p>
    <w:p w:rsidR="00051AB3" w:rsidRDefault="00051AB3" w:rsidP="008C2A3D">
      <w:pPr>
        <w:pStyle w:val="BodyText"/>
        <w:tabs>
          <w:tab w:val="left" w:pos="709"/>
        </w:tabs>
        <w:ind w:firstLine="709"/>
        <w:jc w:val="both"/>
        <w:rPr>
          <w:szCs w:val="28"/>
        </w:rPr>
      </w:pPr>
      <w:r w:rsidRPr="00B71E85">
        <w:rPr>
          <w:b/>
          <w:szCs w:val="28"/>
        </w:rPr>
        <w:t xml:space="preserve">10. </w:t>
      </w:r>
      <w:r w:rsidRPr="005311A1">
        <w:rPr>
          <w:b/>
          <w:szCs w:val="28"/>
        </w:rPr>
        <w:t>Контроль</w:t>
      </w:r>
      <w:r>
        <w:rPr>
          <w:b/>
          <w:szCs w:val="28"/>
        </w:rPr>
        <w:t xml:space="preserve">: </w:t>
      </w:r>
      <w:r w:rsidRPr="000A3A74">
        <w:rPr>
          <w:szCs w:val="28"/>
        </w:rPr>
        <w:t>за виконанням цього рішення покласти на постійну комісію з питань промислової політики, бюджету та управління об’єктами спільної власності територіальних громад і районну державну адміністрацію.</w:t>
      </w:r>
    </w:p>
    <w:p w:rsidR="00051AB3" w:rsidRDefault="00051AB3" w:rsidP="008C2A3D">
      <w:pPr>
        <w:pStyle w:val="BodyText"/>
        <w:tabs>
          <w:tab w:val="left" w:pos="709"/>
        </w:tabs>
        <w:ind w:firstLine="709"/>
        <w:jc w:val="both"/>
        <w:rPr>
          <w:szCs w:val="28"/>
        </w:rPr>
      </w:pPr>
    </w:p>
    <w:p w:rsidR="00051AB3" w:rsidRDefault="00051AB3" w:rsidP="004A70B9">
      <w:pPr>
        <w:pStyle w:val="BodyText"/>
        <w:tabs>
          <w:tab w:val="left" w:pos="709"/>
        </w:tabs>
        <w:spacing w:after="120"/>
        <w:ind w:firstLine="709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ЗАТВЕРДЖЕНО</w:t>
      </w:r>
    </w:p>
    <w:p w:rsidR="00051AB3" w:rsidRDefault="00051AB3" w:rsidP="008C2A3D">
      <w:pPr>
        <w:pStyle w:val="BodyText"/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рішення районної ради</w:t>
      </w:r>
    </w:p>
    <w:p w:rsidR="00051AB3" w:rsidRDefault="00051AB3" w:rsidP="008C2A3D">
      <w:pPr>
        <w:pStyle w:val="BodyText"/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____________________</w:t>
      </w:r>
    </w:p>
    <w:p w:rsidR="00051AB3" w:rsidRDefault="00051AB3" w:rsidP="008C2A3D">
      <w:pPr>
        <w:pStyle w:val="BodyText"/>
        <w:tabs>
          <w:tab w:val="left" w:pos="709"/>
        </w:tabs>
        <w:ind w:firstLine="709"/>
        <w:jc w:val="both"/>
        <w:rPr>
          <w:szCs w:val="28"/>
        </w:rPr>
      </w:pPr>
    </w:p>
    <w:p w:rsidR="00051AB3" w:rsidRDefault="00051AB3" w:rsidP="008C2A3D">
      <w:pPr>
        <w:pStyle w:val="BodyText"/>
        <w:tabs>
          <w:tab w:val="left" w:pos="709"/>
        </w:tabs>
        <w:ind w:firstLine="709"/>
        <w:jc w:val="both"/>
        <w:rPr>
          <w:szCs w:val="28"/>
        </w:rPr>
      </w:pPr>
    </w:p>
    <w:p w:rsidR="00051AB3" w:rsidRDefault="00051AB3" w:rsidP="008C2A3D">
      <w:pPr>
        <w:pStyle w:val="BodyText"/>
        <w:tabs>
          <w:tab w:val="left" w:pos="709"/>
        </w:tabs>
        <w:ind w:firstLine="709"/>
        <w:jc w:val="both"/>
        <w:rPr>
          <w:szCs w:val="28"/>
        </w:rPr>
      </w:pPr>
    </w:p>
    <w:p w:rsidR="00051AB3" w:rsidRPr="000A3A74" w:rsidRDefault="00051AB3" w:rsidP="008C2A3D">
      <w:pPr>
        <w:pStyle w:val="BodyText"/>
        <w:tabs>
          <w:tab w:val="left" w:pos="709"/>
        </w:tabs>
        <w:ind w:firstLine="709"/>
        <w:jc w:val="both"/>
        <w:rPr>
          <w:szCs w:val="28"/>
        </w:rPr>
      </w:pPr>
    </w:p>
    <w:p w:rsidR="00051AB3" w:rsidRPr="00232BB6" w:rsidRDefault="00051AB3" w:rsidP="00DE4A24">
      <w:pPr>
        <w:jc w:val="both"/>
        <w:rPr>
          <w:sz w:val="28"/>
          <w:szCs w:val="28"/>
          <w:lang w:val="uk-UA"/>
        </w:rPr>
      </w:pPr>
    </w:p>
    <w:p w:rsidR="00051AB3" w:rsidRDefault="00051AB3" w:rsidP="00C25C3A">
      <w:pPr>
        <w:ind w:firstLine="708"/>
        <w:rPr>
          <w:sz w:val="28"/>
          <w:szCs w:val="28"/>
          <w:lang w:val="uk-UA"/>
        </w:rPr>
      </w:pPr>
    </w:p>
    <w:p w:rsidR="00051AB3" w:rsidRDefault="00051AB3" w:rsidP="004A70B9">
      <w:pPr>
        <w:jc w:val="center"/>
        <w:rPr>
          <w:lang w:val="uk-UA"/>
        </w:rPr>
      </w:pPr>
    </w:p>
    <w:p w:rsidR="00051AB3" w:rsidRDefault="00051AB3" w:rsidP="004A70B9">
      <w:pPr>
        <w:jc w:val="center"/>
        <w:rPr>
          <w:lang w:val="uk-UA"/>
        </w:rPr>
      </w:pPr>
    </w:p>
    <w:p w:rsidR="00051AB3" w:rsidRDefault="00051AB3" w:rsidP="004A70B9">
      <w:pPr>
        <w:jc w:val="center"/>
        <w:rPr>
          <w:lang w:val="uk-UA"/>
        </w:rPr>
      </w:pPr>
    </w:p>
    <w:p w:rsidR="00051AB3" w:rsidRDefault="00051AB3" w:rsidP="004A70B9">
      <w:pPr>
        <w:jc w:val="center"/>
        <w:rPr>
          <w:lang w:val="uk-UA"/>
        </w:rPr>
      </w:pPr>
    </w:p>
    <w:p w:rsidR="00051AB3" w:rsidRDefault="00051AB3" w:rsidP="004A70B9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Ц</w:t>
      </w:r>
      <w:r w:rsidRPr="00044AEB">
        <w:rPr>
          <w:color w:val="000000"/>
          <w:sz w:val="28"/>
          <w:szCs w:val="28"/>
          <w:lang w:val="uk-UA"/>
        </w:rPr>
        <w:t xml:space="preserve">ільова Програма розвитку цивільного захисту </w:t>
      </w:r>
    </w:p>
    <w:p w:rsidR="00051AB3" w:rsidRDefault="00051AB3" w:rsidP="004A70B9">
      <w:pPr>
        <w:jc w:val="center"/>
        <w:rPr>
          <w:color w:val="000000"/>
          <w:sz w:val="28"/>
          <w:szCs w:val="28"/>
          <w:lang w:val="uk-UA"/>
        </w:rPr>
      </w:pPr>
      <w:r w:rsidRPr="00044AEB">
        <w:rPr>
          <w:color w:val="000000"/>
          <w:sz w:val="28"/>
          <w:szCs w:val="28"/>
          <w:lang w:val="uk-UA"/>
        </w:rPr>
        <w:t xml:space="preserve">в Пологівському районі </w:t>
      </w:r>
    </w:p>
    <w:p w:rsidR="00051AB3" w:rsidRDefault="00051AB3" w:rsidP="004A70B9">
      <w:pPr>
        <w:jc w:val="center"/>
        <w:rPr>
          <w:color w:val="000000"/>
          <w:sz w:val="28"/>
          <w:szCs w:val="28"/>
          <w:lang w:val="uk-UA"/>
        </w:rPr>
      </w:pPr>
      <w:r w:rsidRPr="00044AEB">
        <w:rPr>
          <w:color w:val="000000"/>
          <w:sz w:val="28"/>
          <w:szCs w:val="28"/>
          <w:lang w:val="uk-UA"/>
        </w:rPr>
        <w:t>на 201</w:t>
      </w:r>
      <w:r>
        <w:rPr>
          <w:color w:val="000000"/>
          <w:sz w:val="28"/>
          <w:szCs w:val="28"/>
          <w:lang w:val="uk-UA"/>
        </w:rPr>
        <w:t>8-</w:t>
      </w:r>
      <w:r w:rsidRPr="00044AEB">
        <w:rPr>
          <w:color w:val="000000"/>
          <w:sz w:val="28"/>
          <w:szCs w:val="28"/>
          <w:lang w:val="uk-UA"/>
        </w:rPr>
        <w:t>20</w:t>
      </w:r>
      <w:r>
        <w:rPr>
          <w:color w:val="000000"/>
          <w:sz w:val="28"/>
          <w:szCs w:val="28"/>
          <w:lang w:val="uk-UA"/>
        </w:rPr>
        <w:t>21</w:t>
      </w:r>
      <w:r w:rsidRPr="00044AEB">
        <w:rPr>
          <w:color w:val="000000"/>
          <w:sz w:val="28"/>
          <w:szCs w:val="28"/>
          <w:lang w:val="uk-UA"/>
        </w:rPr>
        <w:t xml:space="preserve"> роки</w:t>
      </w:r>
    </w:p>
    <w:p w:rsidR="00051AB3" w:rsidRDefault="00051AB3" w:rsidP="004A70B9">
      <w:pPr>
        <w:jc w:val="center"/>
        <w:rPr>
          <w:color w:val="000000"/>
          <w:sz w:val="28"/>
          <w:szCs w:val="28"/>
          <w:lang w:val="uk-UA"/>
        </w:rPr>
      </w:pPr>
    </w:p>
    <w:p w:rsidR="00051AB3" w:rsidRDefault="00051AB3" w:rsidP="004A70B9">
      <w:pPr>
        <w:jc w:val="center"/>
        <w:rPr>
          <w:color w:val="000000"/>
          <w:sz w:val="28"/>
          <w:szCs w:val="28"/>
          <w:lang w:val="uk-UA"/>
        </w:rPr>
      </w:pPr>
    </w:p>
    <w:p w:rsidR="00051AB3" w:rsidRDefault="00051AB3" w:rsidP="004A70B9">
      <w:pPr>
        <w:jc w:val="center"/>
        <w:rPr>
          <w:color w:val="000000"/>
          <w:sz w:val="28"/>
          <w:szCs w:val="28"/>
          <w:lang w:val="uk-UA"/>
        </w:rPr>
      </w:pPr>
    </w:p>
    <w:p w:rsidR="00051AB3" w:rsidRDefault="00051AB3" w:rsidP="004A70B9">
      <w:pPr>
        <w:jc w:val="center"/>
        <w:rPr>
          <w:color w:val="000000"/>
          <w:sz w:val="28"/>
          <w:szCs w:val="28"/>
          <w:lang w:val="uk-UA"/>
        </w:rPr>
      </w:pPr>
    </w:p>
    <w:p w:rsidR="00051AB3" w:rsidRDefault="00051AB3" w:rsidP="004A70B9">
      <w:pPr>
        <w:jc w:val="center"/>
        <w:rPr>
          <w:color w:val="000000"/>
          <w:sz w:val="28"/>
          <w:szCs w:val="28"/>
          <w:lang w:val="uk-UA"/>
        </w:rPr>
      </w:pPr>
    </w:p>
    <w:p w:rsidR="00051AB3" w:rsidRDefault="00051AB3" w:rsidP="004A70B9">
      <w:pPr>
        <w:jc w:val="center"/>
        <w:rPr>
          <w:color w:val="000000"/>
          <w:sz w:val="28"/>
          <w:szCs w:val="28"/>
          <w:lang w:val="uk-UA"/>
        </w:rPr>
      </w:pPr>
    </w:p>
    <w:p w:rsidR="00051AB3" w:rsidRDefault="00051AB3" w:rsidP="004A70B9">
      <w:pPr>
        <w:jc w:val="center"/>
        <w:rPr>
          <w:color w:val="000000"/>
          <w:sz w:val="28"/>
          <w:szCs w:val="28"/>
          <w:lang w:val="uk-UA"/>
        </w:rPr>
      </w:pPr>
    </w:p>
    <w:p w:rsidR="00051AB3" w:rsidRDefault="00051AB3" w:rsidP="004A70B9">
      <w:pPr>
        <w:jc w:val="center"/>
        <w:rPr>
          <w:color w:val="000000"/>
          <w:sz w:val="28"/>
          <w:szCs w:val="28"/>
          <w:lang w:val="uk-UA"/>
        </w:rPr>
      </w:pPr>
    </w:p>
    <w:p w:rsidR="00051AB3" w:rsidRDefault="00051AB3" w:rsidP="004A70B9">
      <w:pPr>
        <w:jc w:val="center"/>
        <w:rPr>
          <w:color w:val="000000"/>
          <w:sz w:val="28"/>
          <w:szCs w:val="28"/>
          <w:lang w:val="uk-UA"/>
        </w:rPr>
      </w:pPr>
    </w:p>
    <w:p w:rsidR="00051AB3" w:rsidRDefault="00051AB3" w:rsidP="004A70B9">
      <w:pPr>
        <w:jc w:val="center"/>
        <w:rPr>
          <w:color w:val="000000"/>
          <w:sz w:val="28"/>
          <w:szCs w:val="28"/>
          <w:lang w:val="uk-UA"/>
        </w:rPr>
      </w:pPr>
    </w:p>
    <w:p w:rsidR="00051AB3" w:rsidRDefault="00051AB3" w:rsidP="004A70B9">
      <w:pPr>
        <w:jc w:val="center"/>
        <w:rPr>
          <w:color w:val="000000"/>
          <w:sz w:val="28"/>
          <w:szCs w:val="28"/>
          <w:lang w:val="uk-UA"/>
        </w:rPr>
      </w:pPr>
    </w:p>
    <w:p w:rsidR="00051AB3" w:rsidRDefault="00051AB3" w:rsidP="004A70B9">
      <w:pPr>
        <w:jc w:val="center"/>
        <w:rPr>
          <w:color w:val="000000"/>
          <w:sz w:val="28"/>
          <w:szCs w:val="28"/>
          <w:lang w:val="uk-UA"/>
        </w:rPr>
      </w:pPr>
    </w:p>
    <w:p w:rsidR="00051AB3" w:rsidRDefault="00051AB3" w:rsidP="004A70B9">
      <w:pPr>
        <w:jc w:val="center"/>
        <w:rPr>
          <w:color w:val="000000"/>
          <w:sz w:val="28"/>
          <w:szCs w:val="28"/>
          <w:lang w:val="uk-UA"/>
        </w:rPr>
      </w:pPr>
    </w:p>
    <w:p w:rsidR="00051AB3" w:rsidRDefault="00051AB3" w:rsidP="004A70B9">
      <w:pPr>
        <w:jc w:val="center"/>
        <w:rPr>
          <w:color w:val="000000"/>
          <w:sz w:val="28"/>
          <w:szCs w:val="28"/>
          <w:lang w:val="uk-UA"/>
        </w:rPr>
      </w:pPr>
    </w:p>
    <w:p w:rsidR="00051AB3" w:rsidRDefault="00051AB3" w:rsidP="004A70B9">
      <w:pPr>
        <w:jc w:val="center"/>
        <w:rPr>
          <w:color w:val="000000"/>
          <w:sz w:val="28"/>
          <w:szCs w:val="28"/>
          <w:lang w:val="uk-UA"/>
        </w:rPr>
      </w:pPr>
    </w:p>
    <w:p w:rsidR="00051AB3" w:rsidRDefault="00051AB3" w:rsidP="004A70B9">
      <w:pPr>
        <w:jc w:val="center"/>
        <w:rPr>
          <w:color w:val="000000"/>
          <w:sz w:val="28"/>
          <w:szCs w:val="28"/>
          <w:lang w:val="uk-UA"/>
        </w:rPr>
      </w:pPr>
    </w:p>
    <w:p w:rsidR="00051AB3" w:rsidRDefault="00051AB3" w:rsidP="004A70B9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м.Пологи</w:t>
      </w:r>
    </w:p>
    <w:p w:rsidR="00051AB3" w:rsidRDefault="00051AB3" w:rsidP="004A70B9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2017</w:t>
      </w:r>
    </w:p>
    <w:p w:rsidR="00051AB3" w:rsidRDefault="00051AB3" w:rsidP="004A70B9">
      <w:pPr>
        <w:jc w:val="center"/>
        <w:rPr>
          <w:color w:val="000000"/>
          <w:sz w:val="28"/>
          <w:szCs w:val="28"/>
          <w:lang w:val="uk-UA"/>
        </w:rPr>
      </w:pPr>
    </w:p>
    <w:p w:rsidR="00051AB3" w:rsidRDefault="00051AB3" w:rsidP="004A70B9">
      <w:pPr>
        <w:jc w:val="center"/>
        <w:rPr>
          <w:color w:val="000000"/>
          <w:sz w:val="28"/>
          <w:szCs w:val="28"/>
          <w:lang w:val="uk-UA"/>
        </w:rPr>
      </w:pPr>
    </w:p>
    <w:p w:rsidR="00051AB3" w:rsidRDefault="00051AB3" w:rsidP="004A70B9">
      <w:pPr>
        <w:jc w:val="center"/>
        <w:rPr>
          <w:color w:val="000000"/>
          <w:sz w:val="28"/>
          <w:szCs w:val="28"/>
          <w:lang w:val="uk-UA"/>
        </w:rPr>
      </w:pPr>
    </w:p>
    <w:p w:rsidR="00051AB3" w:rsidRDefault="00051AB3" w:rsidP="004A70B9">
      <w:pPr>
        <w:jc w:val="center"/>
        <w:rPr>
          <w:color w:val="000000"/>
          <w:sz w:val="28"/>
          <w:szCs w:val="28"/>
          <w:lang w:val="uk-UA"/>
        </w:rPr>
      </w:pPr>
    </w:p>
    <w:p w:rsidR="00051AB3" w:rsidRDefault="00051AB3" w:rsidP="004A70B9">
      <w:pPr>
        <w:jc w:val="center"/>
        <w:rPr>
          <w:color w:val="000000"/>
          <w:sz w:val="28"/>
          <w:szCs w:val="28"/>
          <w:lang w:val="uk-UA"/>
        </w:rPr>
      </w:pPr>
    </w:p>
    <w:p w:rsidR="00051AB3" w:rsidRDefault="00051AB3" w:rsidP="004A70B9">
      <w:pPr>
        <w:jc w:val="center"/>
        <w:rPr>
          <w:lang w:val="uk-UA"/>
        </w:rPr>
        <w:sectPr w:rsidR="00051AB3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051AB3" w:rsidRDefault="00051AB3" w:rsidP="001E7CB0">
      <w:pPr>
        <w:jc w:val="center"/>
        <w:rPr>
          <w:b/>
          <w:sz w:val="28"/>
          <w:szCs w:val="28"/>
          <w:lang w:val="uk-UA"/>
        </w:rPr>
      </w:pPr>
      <w:r w:rsidRPr="001E7CB0">
        <w:rPr>
          <w:b/>
          <w:sz w:val="28"/>
          <w:szCs w:val="28"/>
          <w:lang w:val="uk-UA"/>
        </w:rPr>
        <w:t>1. Загальні положення.</w:t>
      </w:r>
    </w:p>
    <w:p w:rsidR="00051AB3" w:rsidRDefault="00051AB3" w:rsidP="001E7CB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Ц</w:t>
      </w:r>
      <w:r w:rsidRPr="00044AEB">
        <w:rPr>
          <w:color w:val="000000"/>
          <w:sz w:val="28"/>
          <w:szCs w:val="28"/>
          <w:lang w:val="uk-UA"/>
        </w:rPr>
        <w:t>ільова Програма розвитку цивільного захисту в Пологівському районі на 2014—2017 роки</w:t>
      </w:r>
      <w:r>
        <w:rPr>
          <w:color w:val="000000"/>
          <w:sz w:val="28"/>
          <w:szCs w:val="28"/>
          <w:lang w:val="uk-UA"/>
        </w:rPr>
        <w:t xml:space="preserve"> </w:t>
      </w:r>
      <w:r w:rsidRPr="00044AEB">
        <w:rPr>
          <w:color w:val="000000"/>
          <w:sz w:val="28"/>
          <w:szCs w:val="28"/>
          <w:lang w:val="uk-UA"/>
        </w:rPr>
        <w:t>захисту в Пологівському районі на 20</w:t>
      </w:r>
      <w:r>
        <w:rPr>
          <w:color w:val="000000"/>
          <w:sz w:val="28"/>
          <w:szCs w:val="28"/>
          <w:lang w:val="uk-UA"/>
        </w:rPr>
        <w:t>18</w:t>
      </w:r>
      <w:r w:rsidRPr="00044AEB">
        <w:rPr>
          <w:color w:val="000000"/>
          <w:sz w:val="28"/>
          <w:szCs w:val="28"/>
          <w:lang w:val="uk-UA"/>
        </w:rPr>
        <w:t>—20</w:t>
      </w:r>
      <w:r>
        <w:rPr>
          <w:color w:val="000000"/>
          <w:sz w:val="28"/>
          <w:szCs w:val="28"/>
          <w:lang w:val="uk-UA"/>
        </w:rPr>
        <w:t>21</w:t>
      </w:r>
      <w:r w:rsidRPr="00044AEB">
        <w:rPr>
          <w:color w:val="000000"/>
          <w:sz w:val="28"/>
          <w:szCs w:val="28"/>
          <w:lang w:val="uk-UA"/>
        </w:rPr>
        <w:t xml:space="preserve"> роки</w:t>
      </w:r>
      <w:r w:rsidRPr="00044AEB">
        <w:rPr>
          <w:sz w:val="28"/>
          <w:szCs w:val="28"/>
          <w:lang w:val="uk-UA"/>
        </w:rPr>
        <w:t xml:space="preserve"> (далі –Програма) розроблена відповідно до 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Кодексу цивільного захисту України, </w:t>
      </w:r>
      <w:r w:rsidRPr="00044A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постанови Кабінету Міністрів України від 30.09.2015 № 775  «Про затвердження Порядку створення та використання матеріальних резервів для запобігання і ліквідації наслідків надзвичайних ситуацій», </w:t>
      </w:r>
      <w:r w:rsidRPr="00DF1B4D">
        <w:rPr>
          <w:sz w:val="28"/>
          <w:szCs w:val="28"/>
          <w:lang w:val="uk-UA"/>
        </w:rPr>
        <w:t>постанов</w:t>
      </w:r>
      <w:r>
        <w:rPr>
          <w:sz w:val="28"/>
          <w:szCs w:val="28"/>
          <w:lang w:val="uk-UA"/>
        </w:rPr>
        <w:t>и</w:t>
      </w:r>
      <w:r w:rsidRPr="00DF1B4D">
        <w:rPr>
          <w:sz w:val="28"/>
          <w:szCs w:val="28"/>
          <w:lang w:val="uk-UA"/>
        </w:rPr>
        <w:t xml:space="preserve"> </w:t>
      </w:r>
      <w:r w:rsidRPr="00193857">
        <w:rPr>
          <w:sz w:val="28"/>
          <w:szCs w:val="28"/>
          <w:lang w:val="uk-UA"/>
        </w:rPr>
        <w:t xml:space="preserve">Кабінету Міністрів України від </w:t>
      </w:r>
      <w:r>
        <w:rPr>
          <w:sz w:val="28"/>
          <w:szCs w:val="28"/>
          <w:lang w:val="uk-UA"/>
        </w:rPr>
        <w:t>08.07.2015 № 469</w:t>
      </w:r>
      <w:r w:rsidRPr="00DF1B4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F1B4D">
        <w:rPr>
          <w:sz w:val="28"/>
          <w:szCs w:val="28"/>
          <w:lang w:val="uk-UA"/>
        </w:rPr>
        <w:t xml:space="preserve">Про затвердження </w:t>
      </w:r>
      <w:r>
        <w:rPr>
          <w:sz w:val="28"/>
          <w:szCs w:val="28"/>
          <w:lang w:val="uk-UA"/>
        </w:rPr>
        <w:t>Положення про спеціалізовані служби цивільного захисту».</w:t>
      </w:r>
    </w:p>
    <w:p w:rsidR="00051AB3" w:rsidRDefault="00051AB3" w:rsidP="002E6C75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2E6C75">
        <w:rPr>
          <w:color w:val="000000"/>
          <w:sz w:val="28"/>
          <w:szCs w:val="28"/>
          <w:shd w:val="clear" w:color="auto" w:fill="FFFFFF"/>
          <w:lang w:val="uk-UA"/>
        </w:rPr>
        <w:t>Програмою передбачено створення місцевого матеріального резерву для запобігання, ліквідації наслідків надзвичайних ситуацій техногенного та природного характеру з метою екстреного використання його у разі виникнення надзвичайних ситуацій, розвиток системи оповіщення і зв’язку, удосконалення системи реагування на надзвичайні ситуації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та </w:t>
      </w:r>
      <w:r w:rsidRPr="007E4592">
        <w:rPr>
          <w:color w:val="000000"/>
          <w:sz w:val="28"/>
          <w:szCs w:val="28"/>
          <w:lang w:val="uk-UA"/>
        </w:rPr>
        <w:t>зміцнення матеріально-технічної бази</w:t>
      </w:r>
      <w:r>
        <w:rPr>
          <w:color w:val="000000"/>
          <w:sz w:val="28"/>
          <w:szCs w:val="28"/>
          <w:lang w:val="uk-UA"/>
        </w:rPr>
        <w:t xml:space="preserve"> Пологівського районного сектору Головного управління Державної служби надзвичайних ситуацій України в Запорізькій області.</w:t>
      </w:r>
    </w:p>
    <w:p w:rsidR="00051AB3" w:rsidRDefault="00051AB3" w:rsidP="002E6C75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051AB3" w:rsidRPr="001D2D1B" w:rsidRDefault="00051AB3" w:rsidP="00750CBA">
      <w:pPr>
        <w:jc w:val="center"/>
        <w:rPr>
          <w:b/>
          <w:color w:val="000000"/>
          <w:sz w:val="28"/>
          <w:szCs w:val="28"/>
          <w:shd w:val="clear" w:color="auto" w:fill="FFFFFF"/>
          <w:lang w:val="uk-UA"/>
        </w:rPr>
      </w:pPr>
      <w:r w:rsidRPr="001D2D1B">
        <w:rPr>
          <w:b/>
          <w:color w:val="000000"/>
          <w:sz w:val="28"/>
          <w:szCs w:val="28"/>
          <w:lang w:val="uk-UA"/>
        </w:rPr>
        <w:t>2. Мета.</w:t>
      </w:r>
    </w:p>
    <w:p w:rsidR="00051AB3" w:rsidRDefault="00051AB3" w:rsidP="001D2D1B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Метою Програми є </w:t>
      </w:r>
      <w:r w:rsidRPr="007E4592">
        <w:rPr>
          <w:color w:val="000000"/>
          <w:sz w:val="28"/>
          <w:szCs w:val="28"/>
          <w:lang w:val="uk-UA"/>
        </w:rPr>
        <w:t>реалізаці</w:t>
      </w:r>
      <w:r>
        <w:rPr>
          <w:color w:val="000000"/>
          <w:sz w:val="28"/>
          <w:szCs w:val="28"/>
          <w:lang w:val="uk-UA"/>
        </w:rPr>
        <w:t>я</w:t>
      </w:r>
      <w:r w:rsidRPr="007E4592">
        <w:rPr>
          <w:color w:val="000000"/>
          <w:sz w:val="28"/>
          <w:szCs w:val="28"/>
          <w:lang w:val="uk-UA"/>
        </w:rPr>
        <w:t xml:space="preserve"> державної політики, спрямованої на забезпечення безпеки та захисту населення і територій, матеріальних і культурних цінностей та довкілля від негативних наслідків надзвичайних ситуацій</w:t>
      </w:r>
      <w:r>
        <w:rPr>
          <w:color w:val="000000"/>
          <w:sz w:val="28"/>
          <w:szCs w:val="28"/>
          <w:lang w:val="uk-UA"/>
        </w:rPr>
        <w:t xml:space="preserve"> </w:t>
      </w:r>
      <w:r w:rsidRPr="007E4592">
        <w:rPr>
          <w:color w:val="000000"/>
          <w:sz w:val="28"/>
          <w:szCs w:val="28"/>
          <w:lang w:val="uk-UA"/>
        </w:rPr>
        <w:t>техногенного й природного характеру, зміцнення матеріально-технічної бази</w:t>
      </w:r>
      <w:r>
        <w:rPr>
          <w:color w:val="000000"/>
          <w:sz w:val="28"/>
          <w:szCs w:val="28"/>
          <w:lang w:val="uk-UA"/>
        </w:rPr>
        <w:t xml:space="preserve"> Пологівського районного сектору Головного управління Державної служби надзвичайних ситуацій України в Запорізькій області.</w:t>
      </w:r>
    </w:p>
    <w:p w:rsidR="00051AB3" w:rsidRDefault="00051AB3" w:rsidP="001D2D1B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</w:p>
    <w:p w:rsidR="00051AB3" w:rsidRDefault="00051AB3" w:rsidP="00750CBA">
      <w:pPr>
        <w:shd w:val="clear" w:color="auto" w:fill="FFFFFF"/>
        <w:jc w:val="center"/>
        <w:rPr>
          <w:b/>
          <w:color w:val="000000"/>
          <w:sz w:val="28"/>
          <w:szCs w:val="28"/>
          <w:lang w:val="uk-UA"/>
        </w:rPr>
      </w:pPr>
      <w:r w:rsidRPr="00750CBA">
        <w:rPr>
          <w:b/>
          <w:color w:val="000000"/>
          <w:sz w:val="28"/>
          <w:szCs w:val="28"/>
          <w:lang w:val="uk-UA"/>
        </w:rPr>
        <w:t xml:space="preserve">3. </w:t>
      </w:r>
      <w:r>
        <w:rPr>
          <w:b/>
          <w:color w:val="000000"/>
          <w:sz w:val="28"/>
          <w:szCs w:val="28"/>
          <w:lang w:val="uk-UA"/>
        </w:rPr>
        <w:t>Основні завдання</w:t>
      </w:r>
      <w:r w:rsidRPr="00750CBA">
        <w:rPr>
          <w:b/>
          <w:color w:val="000000"/>
          <w:sz w:val="28"/>
          <w:szCs w:val="28"/>
          <w:lang w:val="uk-UA"/>
        </w:rPr>
        <w:t>.</w:t>
      </w:r>
    </w:p>
    <w:p w:rsidR="00051AB3" w:rsidRDefault="00051AB3" w:rsidP="00477019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051AB3" w:rsidRPr="002F7E30" w:rsidRDefault="00051AB3" w:rsidP="002F7E30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Pr="002F7E30">
        <w:rPr>
          <w:color w:val="000000"/>
          <w:sz w:val="28"/>
          <w:szCs w:val="28"/>
          <w:lang w:val="uk-UA"/>
        </w:rPr>
        <w:t>Програмою передбачається реалізація комплексу заходів щодо підвищеній ефективності захисту населення і територій від надзвичайних ситуацій, виконання яких дасть змогу:</w:t>
      </w:r>
    </w:p>
    <w:p w:rsidR="00051AB3" w:rsidRPr="002F7E30" w:rsidRDefault="00051AB3" w:rsidP="00EF04D9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 w:rsidRPr="002F7E30">
        <w:rPr>
          <w:color w:val="000000"/>
          <w:sz w:val="28"/>
          <w:szCs w:val="28"/>
          <w:lang w:val="uk-UA"/>
        </w:rPr>
        <w:t>- створити оптимальну і ефективну систему цивільного захисту;</w:t>
      </w:r>
    </w:p>
    <w:p w:rsidR="00051AB3" w:rsidRPr="002F7E30" w:rsidRDefault="00051AB3" w:rsidP="00EF04D9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 w:rsidRPr="002F7E30">
        <w:rPr>
          <w:color w:val="000000"/>
          <w:sz w:val="28"/>
          <w:szCs w:val="28"/>
          <w:lang w:val="uk-UA"/>
        </w:rPr>
        <w:t>- забезпечити належний рівень безпеки населення і захисту територій, об'єктів підвищеної небезпеки від загрози виникнення надзвичайних ситуацій техногенного чи природного характеру;</w:t>
      </w:r>
    </w:p>
    <w:p w:rsidR="00051AB3" w:rsidRPr="002F7E30" w:rsidRDefault="00051AB3" w:rsidP="00EF04D9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 w:rsidRPr="002F7E30">
        <w:rPr>
          <w:color w:val="000000"/>
          <w:sz w:val="28"/>
          <w:szCs w:val="28"/>
          <w:lang w:val="uk-UA"/>
        </w:rPr>
        <w:t>- забезпечити матеріально-технічне переоснащення сил цивільного захисту обладнанням та доукомплектувати підрозділ пожежно-рятувальної служби ДСНС України аварійно-рятувальною, інженерною та спеціальною пожежною технікою, засобами рятування, індивідуального спорядження та захисту, спец</w:t>
      </w:r>
      <w:r>
        <w:rPr>
          <w:color w:val="000000"/>
          <w:sz w:val="28"/>
          <w:szCs w:val="28"/>
          <w:lang w:val="uk-UA"/>
        </w:rPr>
        <w:t>іальним обладнанням, приладами;</w:t>
      </w:r>
    </w:p>
    <w:p w:rsidR="00051AB3" w:rsidRDefault="00051AB3" w:rsidP="00EF04D9">
      <w:pPr>
        <w:shd w:val="clear" w:color="auto" w:fill="FFFFFF"/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EF04D9">
        <w:rPr>
          <w:b/>
          <w:color w:val="000000"/>
          <w:sz w:val="28"/>
          <w:szCs w:val="28"/>
          <w:lang w:val="uk-UA"/>
        </w:rPr>
        <w:t xml:space="preserve">- </w:t>
      </w:r>
      <w:r w:rsidRPr="00F55760">
        <w:rPr>
          <w:color w:val="000000"/>
          <w:sz w:val="28"/>
          <w:szCs w:val="28"/>
          <w:lang w:val="uk-UA"/>
        </w:rPr>
        <w:t>м</w:t>
      </w:r>
      <w:r w:rsidRPr="00F55760">
        <w:rPr>
          <w:bCs/>
          <w:sz w:val="28"/>
          <w:szCs w:val="28"/>
          <w:lang w:val="uk-UA"/>
        </w:rPr>
        <w:t>одернізація пункт</w:t>
      </w:r>
      <w:r>
        <w:rPr>
          <w:bCs/>
          <w:sz w:val="28"/>
          <w:szCs w:val="28"/>
          <w:lang w:val="uk-UA"/>
        </w:rPr>
        <w:t>у</w:t>
      </w:r>
      <w:r w:rsidRPr="00F55760">
        <w:rPr>
          <w:bCs/>
          <w:sz w:val="28"/>
          <w:szCs w:val="28"/>
          <w:lang w:val="uk-UA"/>
        </w:rPr>
        <w:t xml:space="preserve"> зв’язку Пологівського РС ГУ ДСНС України в Запорізькій області засобів зв’язку (придбання комп’ютерної техніки, </w:t>
      </w:r>
      <w:r>
        <w:rPr>
          <w:bCs/>
          <w:sz w:val="28"/>
          <w:szCs w:val="28"/>
          <w:lang w:val="uk-UA"/>
        </w:rPr>
        <w:t>периферійних пристроїв ):</w:t>
      </w:r>
    </w:p>
    <w:p w:rsidR="00051AB3" w:rsidRPr="002F7E30" w:rsidRDefault="00051AB3" w:rsidP="00EF04D9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 w:rsidRPr="002F7E30">
        <w:rPr>
          <w:color w:val="000000"/>
          <w:sz w:val="28"/>
          <w:szCs w:val="28"/>
          <w:lang w:val="uk-UA"/>
        </w:rPr>
        <w:t>- підвищити ефективність використання коштів для здійснення заходів цивільного захисту;</w:t>
      </w:r>
    </w:p>
    <w:p w:rsidR="00051AB3" w:rsidRDefault="00051AB3" w:rsidP="00EF04D9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 w:rsidRPr="002F7E30">
        <w:rPr>
          <w:color w:val="000000"/>
          <w:sz w:val="28"/>
          <w:szCs w:val="28"/>
          <w:lang w:val="uk-UA"/>
        </w:rPr>
        <w:t>- зменшити кількість постраждалого населення та загиблих людей від надзвичайних ситуацій.</w:t>
      </w:r>
    </w:p>
    <w:p w:rsidR="00051AB3" w:rsidRDefault="00051AB3" w:rsidP="00EF04D9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</w:p>
    <w:p w:rsidR="00051AB3" w:rsidRDefault="00051AB3" w:rsidP="006C7A1C">
      <w:pPr>
        <w:shd w:val="clear" w:color="auto" w:fill="FFFFFF"/>
        <w:jc w:val="center"/>
        <w:rPr>
          <w:b/>
          <w:color w:val="000000"/>
          <w:sz w:val="28"/>
          <w:szCs w:val="28"/>
          <w:lang w:val="uk-UA"/>
        </w:rPr>
      </w:pPr>
      <w:r w:rsidRPr="006C7A1C">
        <w:rPr>
          <w:b/>
          <w:color w:val="000000"/>
          <w:sz w:val="28"/>
          <w:szCs w:val="28"/>
          <w:lang w:val="uk-UA"/>
        </w:rPr>
        <w:t>4. Обсяги та джерела фінансування.</w:t>
      </w:r>
    </w:p>
    <w:p w:rsidR="00051AB3" w:rsidRDefault="00051AB3" w:rsidP="006C7A1C">
      <w:pPr>
        <w:shd w:val="clear" w:color="auto" w:fill="FFFFFF"/>
        <w:jc w:val="center"/>
        <w:rPr>
          <w:b/>
          <w:color w:val="000000"/>
          <w:sz w:val="28"/>
          <w:szCs w:val="28"/>
          <w:lang w:val="uk-UA"/>
        </w:rPr>
      </w:pPr>
    </w:p>
    <w:p w:rsidR="00051AB3" w:rsidRPr="000A3A74" w:rsidRDefault="00051AB3" w:rsidP="00EC65FE">
      <w:pPr>
        <w:tabs>
          <w:tab w:val="left" w:pos="0"/>
        </w:tabs>
        <w:ind w:firstLine="34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0A3A74">
        <w:rPr>
          <w:sz w:val="28"/>
          <w:szCs w:val="28"/>
          <w:lang w:val="uk-UA"/>
        </w:rPr>
        <w:t>Фінансове забезпечення виконання заходів, визначених Програмою, здійснюватиметься за рахунок коштів, передбачених місцевим бюджетом, а також інших, не заборонених джерел фінансування.</w:t>
      </w:r>
    </w:p>
    <w:p w:rsidR="00051AB3" w:rsidRPr="000A3A74" w:rsidRDefault="00051AB3" w:rsidP="00EC65FE">
      <w:pPr>
        <w:tabs>
          <w:tab w:val="left" w:pos="1134"/>
        </w:tabs>
        <w:ind w:firstLine="709"/>
        <w:jc w:val="both"/>
        <w:rPr>
          <w:sz w:val="28"/>
          <w:szCs w:val="28"/>
          <w:lang w:val="uk-UA"/>
        </w:rPr>
      </w:pPr>
      <w:r w:rsidRPr="000A3A74">
        <w:rPr>
          <w:sz w:val="28"/>
          <w:szCs w:val="28"/>
          <w:lang w:val="uk-UA"/>
        </w:rPr>
        <w:t>Обсяг видатків уточняється під час складання проекту районного та місцевого бюджету на відповідний рік у межах загального обсягу фінансування на зазначені цілі.</w:t>
      </w:r>
    </w:p>
    <w:p w:rsidR="00051AB3" w:rsidRDefault="00051AB3" w:rsidP="00EC65FE">
      <w:pPr>
        <w:tabs>
          <w:tab w:val="left" w:pos="1134"/>
        </w:tabs>
        <w:ind w:firstLine="709"/>
        <w:jc w:val="both"/>
        <w:rPr>
          <w:sz w:val="28"/>
          <w:szCs w:val="28"/>
          <w:lang w:val="uk-UA"/>
        </w:rPr>
      </w:pPr>
      <w:r w:rsidRPr="000A3A74">
        <w:rPr>
          <w:sz w:val="28"/>
          <w:szCs w:val="28"/>
          <w:lang w:val="uk-UA"/>
        </w:rPr>
        <w:t>Для реалізації напрямів і завдань Програми на період 201</w:t>
      </w:r>
      <w:r>
        <w:rPr>
          <w:sz w:val="28"/>
          <w:szCs w:val="28"/>
          <w:lang w:val="uk-UA"/>
        </w:rPr>
        <w:t>8</w:t>
      </w:r>
      <w:r w:rsidRPr="000A3A74">
        <w:rPr>
          <w:sz w:val="28"/>
          <w:szCs w:val="28"/>
          <w:lang w:val="uk-UA"/>
        </w:rPr>
        <w:t>-20</w:t>
      </w:r>
      <w:r>
        <w:rPr>
          <w:sz w:val="28"/>
          <w:szCs w:val="28"/>
          <w:lang w:val="uk-UA"/>
        </w:rPr>
        <w:t>21</w:t>
      </w:r>
      <w:r w:rsidRPr="000A3A74">
        <w:rPr>
          <w:sz w:val="28"/>
          <w:szCs w:val="28"/>
          <w:lang w:val="uk-UA"/>
        </w:rPr>
        <w:t xml:space="preserve"> років загальний обсяг фінансування становить </w:t>
      </w:r>
      <w:r>
        <w:rPr>
          <w:sz w:val="28"/>
          <w:szCs w:val="28"/>
          <w:lang w:val="uk-UA"/>
        </w:rPr>
        <w:t xml:space="preserve">794,00 тис. грн. </w:t>
      </w:r>
    </w:p>
    <w:p w:rsidR="00051AB3" w:rsidRDefault="00051AB3" w:rsidP="00EC65FE">
      <w:pPr>
        <w:tabs>
          <w:tab w:val="left" w:pos="1134"/>
        </w:tabs>
        <w:ind w:firstLine="709"/>
        <w:jc w:val="both"/>
        <w:rPr>
          <w:sz w:val="28"/>
          <w:szCs w:val="28"/>
          <w:lang w:val="uk-UA"/>
        </w:rPr>
      </w:pPr>
    </w:p>
    <w:p w:rsidR="00051AB3" w:rsidRPr="00502DD2" w:rsidRDefault="00051AB3" w:rsidP="00502DD2">
      <w:pPr>
        <w:tabs>
          <w:tab w:val="left" w:pos="1134"/>
        </w:tabs>
        <w:jc w:val="center"/>
        <w:rPr>
          <w:b/>
          <w:sz w:val="28"/>
          <w:szCs w:val="28"/>
          <w:lang w:val="uk-UA"/>
        </w:rPr>
      </w:pPr>
      <w:r w:rsidRPr="00502DD2">
        <w:rPr>
          <w:b/>
          <w:sz w:val="28"/>
          <w:szCs w:val="28"/>
          <w:lang w:val="uk-UA"/>
        </w:rPr>
        <w:t>5. Очікувані результати.</w:t>
      </w:r>
    </w:p>
    <w:p w:rsidR="00051AB3" w:rsidRDefault="00051AB3" w:rsidP="00EC65FE">
      <w:pPr>
        <w:tabs>
          <w:tab w:val="left" w:pos="1134"/>
        </w:tabs>
        <w:ind w:firstLine="709"/>
        <w:jc w:val="both"/>
        <w:rPr>
          <w:b/>
          <w:sz w:val="28"/>
          <w:szCs w:val="28"/>
          <w:lang w:val="uk-UA"/>
        </w:rPr>
      </w:pPr>
    </w:p>
    <w:p w:rsidR="00051AB3" w:rsidRDefault="00051AB3" w:rsidP="007B01F0">
      <w:pPr>
        <w:pStyle w:val="p14"/>
        <w:shd w:val="clear" w:color="auto" w:fill="FFFFFF"/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Виконання Програми дасть змогу:</w:t>
      </w:r>
    </w:p>
    <w:p w:rsidR="00051AB3" w:rsidRDefault="00051AB3" w:rsidP="007B01F0">
      <w:pPr>
        <w:pStyle w:val="p1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rStyle w:val="s5"/>
          <w:color w:val="000000"/>
          <w:sz w:val="28"/>
          <w:szCs w:val="28"/>
        </w:rPr>
        <w:t>-​ </w:t>
      </w:r>
      <w:r>
        <w:rPr>
          <w:color w:val="000000"/>
          <w:sz w:val="28"/>
          <w:szCs w:val="28"/>
        </w:rPr>
        <w:t>поповнити та ефективно використовувати місцевий матеріальний резерв для запобігання, ліквідації надзвичайних ситуацій техногенного і природного характеру та їх наслідків;</w:t>
      </w:r>
    </w:p>
    <w:p w:rsidR="00051AB3" w:rsidRDefault="00051AB3" w:rsidP="007B01F0">
      <w:pPr>
        <w:pStyle w:val="p1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rStyle w:val="s5"/>
          <w:color w:val="000000"/>
          <w:sz w:val="28"/>
          <w:szCs w:val="28"/>
        </w:rPr>
        <w:t>-​ </w:t>
      </w:r>
      <w:r>
        <w:rPr>
          <w:color w:val="000000"/>
          <w:sz w:val="28"/>
          <w:szCs w:val="28"/>
        </w:rPr>
        <w:t>підвищити ефективність заходів щодо попередження надзвичайних ситуацій та загибелі людей на водних об’єктах;</w:t>
      </w:r>
    </w:p>
    <w:p w:rsidR="00051AB3" w:rsidRDefault="00051AB3" w:rsidP="007B01F0">
      <w:pPr>
        <w:pStyle w:val="p1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rStyle w:val="s5"/>
          <w:color w:val="000000"/>
          <w:sz w:val="28"/>
          <w:szCs w:val="28"/>
        </w:rPr>
        <w:t>-​ </w:t>
      </w:r>
      <w:r>
        <w:rPr>
          <w:color w:val="000000"/>
          <w:sz w:val="28"/>
          <w:szCs w:val="28"/>
        </w:rPr>
        <w:t>розширити діапазон дій рятувальних сил та підвищити ефективність проведення пошуково-рятувальних робіт.</w:t>
      </w:r>
    </w:p>
    <w:p w:rsidR="00051AB3" w:rsidRDefault="00051AB3" w:rsidP="00EC65FE">
      <w:pPr>
        <w:tabs>
          <w:tab w:val="left" w:pos="1134"/>
        </w:tabs>
        <w:ind w:firstLine="709"/>
        <w:jc w:val="both"/>
        <w:rPr>
          <w:sz w:val="28"/>
          <w:szCs w:val="28"/>
          <w:lang w:val="uk-UA"/>
        </w:rPr>
        <w:sectPr w:rsidR="00051AB3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051AB3" w:rsidRDefault="00051AB3" w:rsidP="00435C55">
      <w:pPr>
        <w:pStyle w:val="BodyText"/>
        <w:jc w:val="center"/>
      </w:pPr>
      <w:r>
        <w:t xml:space="preserve">Завдання і заходи </w:t>
      </w:r>
    </w:p>
    <w:p w:rsidR="00051AB3" w:rsidRDefault="00051AB3" w:rsidP="00435C55">
      <w:pPr>
        <w:pStyle w:val="BodyText"/>
        <w:jc w:val="center"/>
      </w:pPr>
      <w:r>
        <w:t>з виконання цільової соціальної Програми розвитку цивільного захисту на 2018-2021 роки</w:t>
      </w:r>
    </w:p>
    <w:p w:rsidR="00051AB3" w:rsidRDefault="00051AB3" w:rsidP="00435C55">
      <w:pPr>
        <w:pStyle w:val="BodyText"/>
        <w:jc w:val="center"/>
      </w:pP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9"/>
        <w:gridCol w:w="3107"/>
        <w:gridCol w:w="2410"/>
        <w:gridCol w:w="1418"/>
        <w:gridCol w:w="1559"/>
        <w:gridCol w:w="1488"/>
        <w:gridCol w:w="1488"/>
        <w:gridCol w:w="1488"/>
        <w:gridCol w:w="1489"/>
      </w:tblGrid>
      <w:tr w:rsidR="00051AB3" w:rsidRPr="00711E8E" w:rsidTr="008D20C2">
        <w:tc>
          <w:tcPr>
            <w:tcW w:w="749" w:type="dxa"/>
            <w:vMerge w:val="restart"/>
            <w:vAlign w:val="center"/>
          </w:tcPr>
          <w:p w:rsidR="00051AB3" w:rsidRPr="00711E8E" w:rsidRDefault="00051AB3" w:rsidP="007F0D2B">
            <w:pPr>
              <w:jc w:val="center"/>
              <w:rPr>
                <w:sz w:val="21"/>
                <w:szCs w:val="21"/>
                <w:lang w:val="uk-UA"/>
              </w:rPr>
            </w:pPr>
            <w:r w:rsidRPr="00711E8E">
              <w:rPr>
                <w:sz w:val="21"/>
                <w:szCs w:val="21"/>
                <w:lang w:val="uk-UA"/>
              </w:rPr>
              <w:t>№</w:t>
            </w:r>
          </w:p>
          <w:p w:rsidR="00051AB3" w:rsidRPr="00711E8E" w:rsidRDefault="00051AB3" w:rsidP="007F0D2B">
            <w:pPr>
              <w:jc w:val="center"/>
              <w:rPr>
                <w:sz w:val="21"/>
                <w:szCs w:val="21"/>
                <w:lang w:val="uk-UA"/>
              </w:rPr>
            </w:pPr>
            <w:r w:rsidRPr="00711E8E">
              <w:rPr>
                <w:sz w:val="21"/>
                <w:szCs w:val="21"/>
                <w:lang w:val="uk-UA"/>
              </w:rPr>
              <w:t>з/п</w:t>
            </w:r>
          </w:p>
        </w:tc>
        <w:tc>
          <w:tcPr>
            <w:tcW w:w="3107" w:type="dxa"/>
            <w:vMerge w:val="restart"/>
            <w:vAlign w:val="center"/>
          </w:tcPr>
          <w:p w:rsidR="00051AB3" w:rsidRPr="00711E8E" w:rsidRDefault="00051AB3" w:rsidP="007F0D2B">
            <w:pPr>
              <w:jc w:val="center"/>
              <w:rPr>
                <w:sz w:val="21"/>
                <w:szCs w:val="21"/>
                <w:lang w:val="uk-UA"/>
              </w:rPr>
            </w:pPr>
            <w:r w:rsidRPr="00711E8E">
              <w:rPr>
                <w:sz w:val="21"/>
                <w:szCs w:val="21"/>
                <w:lang w:val="uk-UA"/>
              </w:rPr>
              <w:t>Найменування завдань та заходів</w:t>
            </w:r>
          </w:p>
        </w:tc>
        <w:tc>
          <w:tcPr>
            <w:tcW w:w="2410" w:type="dxa"/>
            <w:vMerge w:val="restart"/>
            <w:vAlign w:val="center"/>
          </w:tcPr>
          <w:p w:rsidR="00051AB3" w:rsidRPr="00711E8E" w:rsidRDefault="00051AB3" w:rsidP="007F0D2B">
            <w:pPr>
              <w:jc w:val="center"/>
              <w:rPr>
                <w:sz w:val="21"/>
                <w:szCs w:val="21"/>
                <w:lang w:val="uk-UA"/>
              </w:rPr>
            </w:pPr>
            <w:r w:rsidRPr="00711E8E">
              <w:rPr>
                <w:sz w:val="21"/>
                <w:szCs w:val="21"/>
                <w:lang w:val="uk-UA"/>
              </w:rPr>
              <w:t>Виконавці</w:t>
            </w:r>
          </w:p>
        </w:tc>
        <w:tc>
          <w:tcPr>
            <w:tcW w:w="1418" w:type="dxa"/>
            <w:vMerge w:val="restart"/>
            <w:vAlign w:val="center"/>
          </w:tcPr>
          <w:p w:rsidR="00051AB3" w:rsidRPr="00711E8E" w:rsidRDefault="00051AB3" w:rsidP="007F0D2B">
            <w:pPr>
              <w:jc w:val="center"/>
              <w:rPr>
                <w:sz w:val="21"/>
                <w:szCs w:val="21"/>
                <w:lang w:val="uk-UA"/>
              </w:rPr>
            </w:pPr>
            <w:r w:rsidRPr="00711E8E">
              <w:rPr>
                <w:sz w:val="21"/>
                <w:szCs w:val="21"/>
                <w:lang w:val="uk-UA"/>
              </w:rPr>
              <w:t>Джерела фінансування</w:t>
            </w:r>
          </w:p>
        </w:tc>
        <w:tc>
          <w:tcPr>
            <w:tcW w:w="7512" w:type="dxa"/>
            <w:gridSpan w:val="5"/>
          </w:tcPr>
          <w:p w:rsidR="00051AB3" w:rsidRPr="00711E8E" w:rsidRDefault="00051AB3" w:rsidP="007F0D2B">
            <w:pPr>
              <w:jc w:val="center"/>
              <w:rPr>
                <w:lang w:val="uk-UA"/>
              </w:rPr>
            </w:pPr>
            <w:r w:rsidRPr="00711E8E">
              <w:rPr>
                <w:lang w:val="uk-UA"/>
              </w:rPr>
              <w:t>Орієнтовні обсяги фінансування, тис. грн.</w:t>
            </w:r>
          </w:p>
        </w:tc>
      </w:tr>
      <w:tr w:rsidR="00051AB3" w:rsidRPr="00711E8E" w:rsidTr="008D20C2">
        <w:tc>
          <w:tcPr>
            <w:tcW w:w="749" w:type="dxa"/>
            <w:vMerge/>
            <w:vAlign w:val="center"/>
          </w:tcPr>
          <w:p w:rsidR="00051AB3" w:rsidRPr="00711E8E" w:rsidRDefault="00051AB3" w:rsidP="007F0D2B">
            <w:pPr>
              <w:rPr>
                <w:sz w:val="21"/>
                <w:szCs w:val="21"/>
                <w:lang w:val="uk-UA"/>
              </w:rPr>
            </w:pPr>
          </w:p>
        </w:tc>
        <w:tc>
          <w:tcPr>
            <w:tcW w:w="3107" w:type="dxa"/>
            <w:vMerge/>
            <w:vAlign w:val="center"/>
          </w:tcPr>
          <w:p w:rsidR="00051AB3" w:rsidRPr="00711E8E" w:rsidRDefault="00051AB3" w:rsidP="007F0D2B">
            <w:pPr>
              <w:rPr>
                <w:sz w:val="21"/>
                <w:szCs w:val="21"/>
                <w:lang w:val="uk-UA"/>
              </w:rPr>
            </w:pPr>
          </w:p>
        </w:tc>
        <w:tc>
          <w:tcPr>
            <w:tcW w:w="2410" w:type="dxa"/>
            <w:vMerge/>
            <w:vAlign w:val="center"/>
          </w:tcPr>
          <w:p w:rsidR="00051AB3" w:rsidRPr="00711E8E" w:rsidRDefault="00051AB3" w:rsidP="007F0D2B">
            <w:pPr>
              <w:rPr>
                <w:sz w:val="21"/>
                <w:szCs w:val="21"/>
                <w:lang w:val="uk-UA"/>
              </w:rPr>
            </w:pPr>
          </w:p>
        </w:tc>
        <w:tc>
          <w:tcPr>
            <w:tcW w:w="1418" w:type="dxa"/>
            <w:vMerge/>
            <w:vAlign w:val="center"/>
          </w:tcPr>
          <w:p w:rsidR="00051AB3" w:rsidRPr="00711E8E" w:rsidRDefault="00051AB3" w:rsidP="007F0D2B">
            <w:pPr>
              <w:rPr>
                <w:sz w:val="21"/>
                <w:szCs w:val="21"/>
                <w:lang w:val="uk-UA"/>
              </w:rPr>
            </w:pPr>
          </w:p>
        </w:tc>
        <w:tc>
          <w:tcPr>
            <w:tcW w:w="1559" w:type="dxa"/>
            <w:vMerge w:val="restart"/>
          </w:tcPr>
          <w:p w:rsidR="00051AB3" w:rsidRPr="00711E8E" w:rsidRDefault="00051AB3" w:rsidP="007F0D2B">
            <w:pPr>
              <w:jc w:val="center"/>
              <w:rPr>
                <w:lang w:val="uk-UA"/>
              </w:rPr>
            </w:pPr>
            <w:r w:rsidRPr="00711E8E">
              <w:rPr>
                <w:sz w:val="21"/>
                <w:szCs w:val="21"/>
                <w:lang w:val="uk-UA"/>
              </w:rPr>
              <w:t>Загальний обсяг</w:t>
            </w:r>
          </w:p>
        </w:tc>
        <w:tc>
          <w:tcPr>
            <w:tcW w:w="5953" w:type="dxa"/>
            <w:gridSpan w:val="4"/>
          </w:tcPr>
          <w:p w:rsidR="00051AB3" w:rsidRPr="00711E8E" w:rsidRDefault="00051AB3" w:rsidP="007F0D2B">
            <w:pPr>
              <w:jc w:val="center"/>
              <w:rPr>
                <w:lang w:val="uk-UA"/>
              </w:rPr>
            </w:pPr>
            <w:r w:rsidRPr="00711E8E">
              <w:rPr>
                <w:sz w:val="21"/>
                <w:szCs w:val="21"/>
                <w:lang w:val="uk-UA"/>
              </w:rPr>
              <w:t>За роками виконання</w:t>
            </w:r>
          </w:p>
        </w:tc>
      </w:tr>
      <w:tr w:rsidR="00051AB3" w:rsidRPr="00711E8E" w:rsidTr="008D20C2">
        <w:tc>
          <w:tcPr>
            <w:tcW w:w="749" w:type="dxa"/>
            <w:vMerge/>
            <w:vAlign w:val="center"/>
          </w:tcPr>
          <w:p w:rsidR="00051AB3" w:rsidRPr="00711E8E" w:rsidRDefault="00051AB3" w:rsidP="007F0D2B">
            <w:pPr>
              <w:rPr>
                <w:sz w:val="21"/>
                <w:szCs w:val="21"/>
                <w:lang w:val="uk-UA"/>
              </w:rPr>
            </w:pPr>
          </w:p>
        </w:tc>
        <w:tc>
          <w:tcPr>
            <w:tcW w:w="3107" w:type="dxa"/>
            <w:vMerge/>
            <w:vAlign w:val="center"/>
          </w:tcPr>
          <w:p w:rsidR="00051AB3" w:rsidRPr="00711E8E" w:rsidRDefault="00051AB3" w:rsidP="007F0D2B">
            <w:pPr>
              <w:rPr>
                <w:sz w:val="21"/>
                <w:szCs w:val="21"/>
                <w:lang w:val="uk-UA"/>
              </w:rPr>
            </w:pPr>
          </w:p>
        </w:tc>
        <w:tc>
          <w:tcPr>
            <w:tcW w:w="2410" w:type="dxa"/>
            <w:vMerge/>
            <w:vAlign w:val="center"/>
          </w:tcPr>
          <w:p w:rsidR="00051AB3" w:rsidRPr="00711E8E" w:rsidRDefault="00051AB3" w:rsidP="007F0D2B">
            <w:pPr>
              <w:rPr>
                <w:sz w:val="21"/>
                <w:szCs w:val="21"/>
                <w:lang w:val="uk-UA"/>
              </w:rPr>
            </w:pPr>
          </w:p>
        </w:tc>
        <w:tc>
          <w:tcPr>
            <w:tcW w:w="1418" w:type="dxa"/>
            <w:vMerge/>
            <w:vAlign w:val="center"/>
          </w:tcPr>
          <w:p w:rsidR="00051AB3" w:rsidRPr="00711E8E" w:rsidRDefault="00051AB3" w:rsidP="007F0D2B">
            <w:pPr>
              <w:rPr>
                <w:sz w:val="21"/>
                <w:szCs w:val="21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:rsidR="00051AB3" w:rsidRPr="00711E8E" w:rsidRDefault="00051AB3" w:rsidP="007F0D2B">
            <w:pPr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51AB3" w:rsidRPr="00711E8E" w:rsidRDefault="00051AB3" w:rsidP="007F0D2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2018</w:t>
            </w:r>
          </w:p>
        </w:tc>
        <w:tc>
          <w:tcPr>
            <w:tcW w:w="1488" w:type="dxa"/>
            <w:vAlign w:val="center"/>
          </w:tcPr>
          <w:p w:rsidR="00051AB3" w:rsidRPr="00711E8E" w:rsidRDefault="00051AB3" w:rsidP="007F0D2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2019</w:t>
            </w:r>
          </w:p>
        </w:tc>
        <w:tc>
          <w:tcPr>
            <w:tcW w:w="1488" w:type="dxa"/>
            <w:vAlign w:val="center"/>
          </w:tcPr>
          <w:p w:rsidR="00051AB3" w:rsidRPr="00711E8E" w:rsidRDefault="00051AB3" w:rsidP="007F0D2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2020</w:t>
            </w:r>
          </w:p>
        </w:tc>
        <w:tc>
          <w:tcPr>
            <w:tcW w:w="1489" w:type="dxa"/>
            <w:vAlign w:val="center"/>
          </w:tcPr>
          <w:p w:rsidR="00051AB3" w:rsidRPr="00711E8E" w:rsidRDefault="00051AB3" w:rsidP="007F0D2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2021</w:t>
            </w:r>
          </w:p>
        </w:tc>
      </w:tr>
      <w:tr w:rsidR="00051AB3" w:rsidRPr="00711E8E" w:rsidTr="008D20C2">
        <w:tc>
          <w:tcPr>
            <w:tcW w:w="749" w:type="dxa"/>
            <w:vAlign w:val="center"/>
          </w:tcPr>
          <w:p w:rsidR="00051AB3" w:rsidRPr="00E82502" w:rsidRDefault="00051AB3" w:rsidP="007F0D2B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E82502">
              <w:rPr>
                <w:b/>
                <w:sz w:val="21"/>
                <w:szCs w:val="21"/>
                <w:lang w:val="uk-UA"/>
              </w:rPr>
              <w:t>1</w:t>
            </w:r>
          </w:p>
        </w:tc>
        <w:tc>
          <w:tcPr>
            <w:tcW w:w="3107" w:type="dxa"/>
            <w:vAlign w:val="center"/>
          </w:tcPr>
          <w:p w:rsidR="00051AB3" w:rsidRPr="00E82502" w:rsidRDefault="00051AB3" w:rsidP="007F0D2B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E82502">
              <w:rPr>
                <w:b/>
                <w:sz w:val="21"/>
                <w:szCs w:val="21"/>
                <w:lang w:val="uk-UA"/>
              </w:rPr>
              <w:t>2</w:t>
            </w:r>
          </w:p>
        </w:tc>
        <w:tc>
          <w:tcPr>
            <w:tcW w:w="2410" w:type="dxa"/>
            <w:vAlign w:val="center"/>
          </w:tcPr>
          <w:p w:rsidR="00051AB3" w:rsidRPr="00E82502" w:rsidRDefault="00051AB3" w:rsidP="007F0D2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3</w:t>
            </w:r>
          </w:p>
        </w:tc>
        <w:tc>
          <w:tcPr>
            <w:tcW w:w="1418" w:type="dxa"/>
            <w:vAlign w:val="center"/>
          </w:tcPr>
          <w:p w:rsidR="00051AB3" w:rsidRPr="00E82502" w:rsidRDefault="00051AB3" w:rsidP="007F0D2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4</w:t>
            </w:r>
          </w:p>
        </w:tc>
        <w:tc>
          <w:tcPr>
            <w:tcW w:w="1559" w:type="dxa"/>
            <w:vAlign w:val="center"/>
          </w:tcPr>
          <w:p w:rsidR="00051AB3" w:rsidRPr="00E82502" w:rsidRDefault="00051AB3" w:rsidP="007F0D2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5</w:t>
            </w:r>
          </w:p>
        </w:tc>
        <w:tc>
          <w:tcPr>
            <w:tcW w:w="1488" w:type="dxa"/>
            <w:vAlign w:val="center"/>
          </w:tcPr>
          <w:p w:rsidR="00051AB3" w:rsidRPr="00E82502" w:rsidRDefault="00051AB3" w:rsidP="007F0D2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6</w:t>
            </w:r>
          </w:p>
        </w:tc>
        <w:tc>
          <w:tcPr>
            <w:tcW w:w="1488" w:type="dxa"/>
            <w:vAlign w:val="center"/>
          </w:tcPr>
          <w:p w:rsidR="00051AB3" w:rsidRPr="00E82502" w:rsidRDefault="00051AB3" w:rsidP="007F0D2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7</w:t>
            </w:r>
          </w:p>
        </w:tc>
        <w:tc>
          <w:tcPr>
            <w:tcW w:w="1488" w:type="dxa"/>
            <w:vAlign w:val="center"/>
          </w:tcPr>
          <w:p w:rsidR="00051AB3" w:rsidRPr="00E82502" w:rsidRDefault="00051AB3" w:rsidP="007F0D2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8</w:t>
            </w:r>
          </w:p>
        </w:tc>
        <w:tc>
          <w:tcPr>
            <w:tcW w:w="1489" w:type="dxa"/>
            <w:vAlign w:val="center"/>
          </w:tcPr>
          <w:p w:rsidR="00051AB3" w:rsidRPr="00E82502" w:rsidRDefault="00051AB3" w:rsidP="007F0D2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9</w:t>
            </w:r>
          </w:p>
        </w:tc>
      </w:tr>
      <w:tr w:rsidR="00051AB3" w:rsidRPr="00711E8E" w:rsidTr="00D664B6">
        <w:tc>
          <w:tcPr>
            <w:tcW w:w="15196" w:type="dxa"/>
            <w:gridSpan w:val="9"/>
            <w:vAlign w:val="center"/>
          </w:tcPr>
          <w:p w:rsidR="00051AB3" w:rsidRDefault="00051AB3" w:rsidP="007F0D2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bCs/>
                <w:sz w:val="20"/>
                <w:lang w:val="uk-UA"/>
              </w:rPr>
              <w:t>1. Розвиток ланки територіальної підсистеми реагування на надзвичайні ситуації</w:t>
            </w:r>
          </w:p>
        </w:tc>
      </w:tr>
      <w:tr w:rsidR="00051AB3" w:rsidRPr="00711E8E" w:rsidTr="00370459">
        <w:tc>
          <w:tcPr>
            <w:tcW w:w="749" w:type="dxa"/>
            <w:vAlign w:val="center"/>
          </w:tcPr>
          <w:p w:rsidR="00051AB3" w:rsidRPr="00A63B83" w:rsidRDefault="00051AB3" w:rsidP="007F0D2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1.1.</w:t>
            </w:r>
          </w:p>
        </w:tc>
        <w:tc>
          <w:tcPr>
            <w:tcW w:w="3107" w:type="dxa"/>
            <w:vAlign w:val="center"/>
          </w:tcPr>
          <w:p w:rsidR="00051AB3" w:rsidRPr="00231DFC" w:rsidRDefault="00051AB3" w:rsidP="00231DFC">
            <w:pPr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С</w:t>
            </w:r>
            <w:r w:rsidRPr="00231DFC">
              <w:rPr>
                <w:bCs/>
                <w:sz w:val="20"/>
                <w:lang w:val="uk-UA"/>
              </w:rPr>
              <w:t>творення сучасних стаціонарних пунктів управління</w:t>
            </w:r>
          </w:p>
        </w:tc>
        <w:tc>
          <w:tcPr>
            <w:tcW w:w="2410" w:type="dxa"/>
            <w:vAlign w:val="center"/>
          </w:tcPr>
          <w:p w:rsidR="00051AB3" w:rsidRPr="00A63B83" w:rsidRDefault="00051AB3" w:rsidP="00606886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  <w:vAlign w:val="center"/>
          </w:tcPr>
          <w:p w:rsidR="00051AB3" w:rsidRPr="00A63B83" w:rsidRDefault="00051AB3" w:rsidP="007F0D2B">
            <w:pPr>
              <w:jc w:val="center"/>
              <w:rPr>
                <w:sz w:val="21"/>
                <w:szCs w:val="21"/>
                <w:lang w:val="uk-UA"/>
              </w:rPr>
            </w:pPr>
            <w:r w:rsidRPr="00606886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70,00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70,00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</w:tr>
      <w:tr w:rsidR="00051AB3" w:rsidRPr="00711E8E" w:rsidTr="00370459">
        <w:tc>
          <w:tcPr>
            <w:tcW w:w="749" w:type="dxa"/>
            <w:vAlign w:val="center"/>
          </w:tcPr>
          <w:p w:rsidR="00051AB3" w:rsidRPr="00A63B83" w:rsidRDefault="00051AB3" w:rsidP="00D63AD9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1.2.</w:t>
            </w:r>
          </w:p>
        </w:tc>
        <w:tc>
          <w:tcPr>
            <w:tcW w:w="3107" w:type="dxa"/>
            <w:vAlign w:val="center"/>
          </w:tcPr>
          <w:p w:rsidR="00051AB3" w:rsidRPr="00EC7043" w:rsidRDefault="00051AB3" w:rsidP="00D63AD9">
            <w:pPr>
              <w:jc w:val="both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Модернізація пункту</w:t>
            </w:r>
            <w:r w:rsidRPr="00EC7043">
              <w:rPr>
                <w:bCs/>
                <w:sz w:val="20"/>
                <w:lang w:val="uk-UA"/>
              </w:rPr>
              <w:t xml:space="preserve"> зв’язку Пологівського РС ГУ ДСНС України в Запорізькій області засобів зв’язку (придбання комп’ютерної техніки, </w:t>
            </w:r>
            <w:r>
              <w:rPr>
                <w:bCs/>
                <w:sz w:val="20"/>
                <w:lang w:val="uk-UA"/>
              </w:rPr>
              <w:t xml:space="preserve">периферійних пристроїв </w:t>
            </w:r>
            <w:r w:rsidRPr="00EC7043">
              <w:rPr>
                <w:bCs/>
                <w:sz w:val="20"/>
                <w:lang w:val="uk-UA"/>
              </w:rPr>
              <w:t>)</w:t>
            </w:r>
          </w:p>
        </w:tc>
        <w:tc>
          <w:tcPr>
            <w:tcW w:w="2410" w:type="dxa"/>
            <w:vAlign w:val="center"/>
          </w:tcPr>
          <w:p w:rsidR="00051AB3" w:rsidRPr="00A63B83" w:rsidRDefault="00051AB3" w:rsidP="00D63AD9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  <w:vAlign w:val="center"/>
          </w:tcPr>
          <w:p w:rsidR="00051AB3" w:rsidRPr="00A63B83" w:rsidRDefault="00051AB3" w:rsidP="00D63AD9">
            <w:pPr>
              <w:jc w:val="center"/>
              <w:rPr>
                <w:sz w:val="21"/>
                <w:szCs w:val="21"/>
                <w:lang w:val="uk-UA"/>
              </w:rPr>
            </w:pPr>
            <w:r w:rsidRPr="00606886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50,00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50,00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</w:tr>
      <w:tr w:rsidR="00051AB3" w:rsidRPr="00711E8E" w:rsidTr="00370459">
        <w:tc>
          <w:tcPr>
            <w:tcW w:w="7684" w:type="dxa"/>
            <w:gridSpan w:val="4"/>
            <w:vAlign w:val="center"/>
          </w:tcPr>
          <w:p w:rsidR="00051AB3" w:rsidRPr="00606886" w:rsidRDefault="00051AB3" w:rsidP="00D63AD9">
            <w:pPr>
              <w:jc w:val="center"/>
              <w:rPr>
                <w:sz w:val="20"/>
                <w:szCs w:val="21"/>
                <w:lang w:val="uk-UA"/>
              </w:rPr>
            </w:pPr>
            <w:r>
              <w:rPr>
                <w:b/>
                <w:bCs/>
                <w:sz w:val="20"/>
                <w:lang w:val="uk-UA"/>
              </w:rPr>
              <w:t>Разом за завданням 1</w:t>
            </w:r>
          </w:p>
        </w:tc>
        <w:tc>
          <w:tcPr>
            <w:tcW w:w="1559" w:type="dxa"/>
            <w:vAlign w:val="center"/>
          </w:tcPr>
          <w:p w:rsidR="00051AB3" w:rsidRPr="00944EE1" w:rsidRDefault="00051AB3" w:rsidP="00370459">
            <w:pPr>
              <w:jc w:val="center"/>
              <w:rPr>
                <w:b/>
                <w:lang w:val="uk-UA"/>
              </w:rPr>
            </w:pPr>
            <w:r w:rsidRPr="00944EE1">
              <w:rPr>
                <w:b/>
                <w:sz w:val="22"/>
                <w:szCs w:val="22"/>
                <w:lang w:val="uk-UA"/>
              </w:rPr>
              <w:t>120,00</w:t>
            </w:r>
          </w:p>
        </w:tc>
        <w:tc>
          <w:tcPr>
            <w:tcW w:w="1488" w:type="dxa"/>
            <w:vAlign w:val="center"/>
          </w:tcPr>
          <w:p w:rsidR="00051AB3" w:rsidRPr="00944EE1" w:rsidRDefault="00051AB3" w:rsidP="00370459">
            <w:pPr>
              <w:jc w:val="center"/>
              <w:rPr>
                <w:b/>
                <w:lang w:val="uk-UA"/>
              </w:rPr>
            </w:pPr>
            <w:r w:rsidRPr="00944EE1">
              <w:rPr>
                <w:b/>
                <w:sz w:val="22"/>
                <w:szCs w:val="22"/>
                <w:lang w:val="uk-UA"/>
              </w:rPr>
              <w:t>50,00</w:t>
            </w:r>
          </w:p>
        </w:tc>
        <w:tc>
          <w:tcPr>
            <w:tcW w:w="1488" w:type="dxa"/>
            <w:vAlign w:val="center"/>
          </w:tcPr>
          <w:p w:rsidR="00051AB3" w:rsidRPr="00944EE1" w:rsidRDefault="00051AB3" w:rsidP="00370459">
            <w:pPr>
              <w:jc w:val="center"/>
              <w:rPr>
                <w:b/>
                <w:lang w:val="uk-UA"/>
              </w:rPr>
            </w:pPr>
            <w:r w:rsidRPr="00944EE1">
              <w:rPr>
                <w:b/>
                <w:sz w:val="22"/>
                <w:szCs w:val="22"/>
                <w:lang w:val="uk-UA"/>
              </w:rPr>
              <w:t>70,00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</w:tr>
      <w:tr w:rsidR="00051AB3" w:rsidRPr="00711E8E" w:rsidTr="00370459">
        <w:tc>
          <w:tcPr>
            <w:tcW w:w="15196" w:type="dxa"/>
            <w:gridSpan w:val="9"/>
            <w:vAlign w:val="center"/>
          </w:tcPr>
          <w:p w:rsidR="00051AB3" w:rsidRPr="00370459" w:rsidRDefault="00051AB3" w:rsidP="00370459">
            <w:pPr>
              <w:jc w:val="center"/>
              <w:rPr>
                <w:b/>
                <w:lang w:val="uk-UA"/>
              </w:rPr>
            </w:pPr>
            <w:r w:rsidRPr="00370459">
              <w:rPr>
                <w:b/>
                <w:sz w:val="22"/>
                <w:szCs w:val="22"/>
                <w:lang w:val="uk-UA"/>
              </w:rPr>
              <w:t>2.</w:t>
            </w:r>
            <w:r w:rsidRPr="00370459">
              <w:rPr>
                <w:b/>
                <w:bCs/>
                <w:sz w:val="22"/>
                <w:szCs w:val="22"/>
                <w:lang w:val="uk-UA"/>
              </w:rPr>
              <w:t xml:space="preserve"> Створення місцевих матеріальних резервів для запобігання та ліквідації надзвичайних ситуацій та їх наслідків</w:t>
            </w:r>
          </w:p>
        </w:tc>
      </w:tr>
      <w:tr w:rsidR="00051AB3" w:rsidRPr="00711E8E" w:rsidTr="00370459">
        <w:tc>
          <w:tcPr>
            <w:tcW w:w="749" w:type="dxa"/>
            <w:vAlign w:val="center"/>
          </w:tcPr>
          <w:p w:rsidR="00051AB3" w:rsidRPr="00D61989" w:rsidRDefault="00051AB3" w:rsidP="00590577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D61989">
              <w:rPr>
                <w:b/>
                <w:sz w:val="21"/>
                <w:szCs w:val="21"/>
                <w:lang w:val="uk-UA"/>
              </w:rPr>
              <w:t>2.1.</w:t>
            </w:r>
          </w:p>
        </w:tc>
        <w:tc>
          <w:tcPr>
            <w:tcW w:w="3107" w:type="dxa"/>
            <w:vAlign w:val="center"/>
          </w:tcPr>
          <w:p w:rsidR="00051AB3" w:rsidRPr="00D61989" w:rsidRDefault="00051AB3" w:rsidP="00590577">
            <w:pPr>
              <w:jc w:val="both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bCs/>
                <w:sz w:val="20"/>
                <w:lang w:val="uk-UA"/>
              </w:rPr>
              <w:t>Поповнення запасів пального</w:t>
            </w:r>
          </w:p>
        </w:tc>
        <w:tc>
          <w:tcPr>
            <w:tcW w:w="2410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  <w:r w:rsidRPr="00606886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240</w:t>
            </w:r>
            <w:r w:rsidRPr="00370459">
              <w:rPr>
                <w:sz w:val="22"/>
                <w:szCs w:val="22"/>
                <w:lang w:val="uk-UA"/>
              </w:rPr>
              <w:t>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60,00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60,00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60,00</w:t>
            </w:r>
          </w:p>
        </w:tc>
        <w:tc>
          <w:tcPr>
            <w:tcW w:w="1489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60,00</w:t>
            </w:r>
          </w:p>
        </w:tc>
      </w:tr>
      <w:tr w:rsidR="00051AB3" w:rsidRPr="00711E8E" w:rsidTr="00370459">
        <w:tc>
          <w:tcPr>
            <w:tcW w:w="749" w:type="dxa"/>
            <w:vAlign w:val="center"/>
          </w:tcPr>
          <w:p w:rsidR="00051AB3" w:rsidRPr="00D61989" w:rsidRDefault="00051AB3" w:rsidP="00590577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2.2</w:t>
            </w:r>
          </w:p>
        </w:tc>
        <w:tc>
          <w:tcPr>
            <w:tcW w:w="3107" w:type="dxa"/>
            <w:vAlign w:val="center"/>
          </w:tcPr>
          <w:p w:rsidR="00051AB3" w:rsidRPr="00D61989" w:rsidRDefault="00051AB3" w:rsidP="00590577">
            <w:pPr>
              <w:jc w:val="both"/>
              <w:rPr>
                <w:b/>
                <w:bCs/>
                <w:sz w:val="20"/>
                <w:lang w:val="uk-UA"/>
              </w:rPr>
            </w:pPr>
            <w:r w:rsidRPr="00D61989">
              <w:rPr>
                <w:b/>
                <w:bCs/>
                <w:sz w:val="20"/>
                <w:lang w:val="uk-UA"/>
              </w:rPr>
              <w:t>Придбання пожежно-технічного озброєння)</w:t>
            </w:r>
          </w:p>
        </w:tc>
        <w:tc>
          <w:tcPr>
            <w:tcW w:w="2410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</w:tr>
      <w:tr w:rsidR="00051AB3" w:rsidRPr="00711E8E" w:rsidTr="00370459">
        <w:tc>
          <w:tcPr>
            <w:tcW w:w="749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2.2.1</w:t>
            </w:r>
          </w:p>
        </w:tc>
        <w:tc>
          <w:tcPr>
            <w:tcW w:w="3107" w:type="dxa"/>
          </w:tcPr>
          <w:p w:rsidR="00051AB3" w:rsidRPr="00413EF2" w:rsidRDefault="00051AB3" w:rsidP="00590577">
            <w:pPr>
              <w:rPr>
                <w:bCs/>
                <w:sz w:val="20"/>
                <w:lang w:val="uk-UA"/>
              </w:rPr>
            </w:pPr>
            <w:r w:rsidRPr="00413EF2">
              <w:rPr>
                <w:bCs/>
                <w:sz w:val="20"/>
                <w:lang w:val="uk-UA"/>
              </w:rPr>
              <w:t>Ранцевий вогнегасник лісовий</w:t>
            </w:r>
          </w:p>
        </w:tc>
        <w:tc>
          <w:tcPr>
            <w:tcW w:w="2410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  <w:r w:rsidRPr="00606886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51AB3" w:rsidRPr="00370459" w:rsidRDefault="00051AB3" w:rsidP="00370459">
            <w:pPr>
              <w:jc w:val="center"/>
              <w:rPr>
                <w:bCs/>
                <w:lang w:val="uk-UA"/>
              </w:rPr>
            </w:pPr>
            <w:r w:rsidRPr="00370459">
              <w:rPr>
                <w:bCs/>
                <w:sz w:val="22"/>
                <w:szCs w:val="22"/>
                <w:lang w:val="uk-UA"/>
              </w:rPr>
              <w:t>10,00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10,00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</w:tr>
      <w:tr w:rsidR="00051AB3" w:rsidRPr="00711E8E" w:rsidTr="00370459">
        <w:tc>
          <w:tcPr>
            <w:tcW w:w="749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2.2.2</w:t>
            </w:r>
          </w:p>
        </w:tc>
        <w:tc>
          <w:tcPr>
            <w:tcW w:w="3107" w:type="dxa"/>
          </w:tcPr>
          <w:p w:rsidR="00051AB3" w:rsidRPr="00413EF2" w:rsidRDefault="00051AB3" w:rsidP="00590577">
            <w:pPr>
              <w:rPr>
                <w:bCs/>
                <w:sz w:val="20"/>
                <w:lang w:val="uk-UA"/>
              </w:rPr>
            </w:pPr>
            <w:r w:rsidRPr="00413EF2">
              <w:rPr>
                <w:bCs/>
                <w:sz w:val="20"/>
                <w:lang w:val="uk-UA"/>
              </w:rPr>
              <w:t>Ранцевий моторизований вогнегасник</w:t>
            </w:r>
          </w:p>
        </w:tc>
        <w:tc>
          <w:tcPr>
            <w:tcW w:w="2410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  <w:r w:rsidRPr="00606886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51AB3" w:rsidRPr="00370459" w:rsidRDefault="00051AB3" w:rsidP="00370459">
            <w:pPr>
              <w:jc w:val="center"/>
              <w:rPr>
                <w:bCs/>
                <w:lang w:val="uk-UA"/>
              </w:rPr>
            </w:pPr>
            <w:r w:rsidRPr="00370459">
              <w:rPr>
                <w:bCs/>
                <w:sz w:val="22"/>
                <w:szCs w:val="22"/>
                <w:lang w:val="uk-UA"/>
              </w:rPr>
              <w:t>20,00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20,00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</w:tr>
      <w:tr w:rsidR="00051AB3" w:rsidRPr="00711E8E" w:rsidTr="00370459">
        <w:tc>
          <w:tcPr>
            <w:tcW w:w="749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2.2.3</w:t>
            </w:r>
          </w:p>
        </w:tc>
        <w:tc>
          <w:tcPr>
            <w:tcW w:w="3107" w:type="dxa"/>
          </w:tcPr>
          <w:p w:rsidR="00051AB3" w:rsidRPr="00413EF2" w:rsidRDefault="00051AB3" w:rsidP="00590577">
            <w:pPr>
              <w:rPr>
                <w:bCs/>
                <w:sz w:val="20"/>
                <w:lang w:val="uk-UA"/>
              </w:rPr>
            </w:pPr>
            <w:r w:rsidRPr="00413EF2">
              <w:rPr>
                <w:bCs/>
                <w:sz w:val="20"/>
                <w:lang w:val="uk-UA"/>
              </w:rPr>
              <w:t>Мотокоса</w:t>
            </w:r>
          </w:p>
        </w:tc>
        <w:tc>
          <w:tcPr>
            <w:tcW w:w="2410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  <w:r w:rsidRPr="00606886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51AB3" w:rsidRPr="00370459" w:rsidRDefault="00051AB3" w:rsidP="00370459">
            <w:pPr>
              <w:jc w:val="center"/>
              <w:rPr>
                <w:bCs/>
                <w:lang w:val="uk-UA"/>
              </w:rPr>
            </w:pPr>
            <w:r w:rsidRPr="00370459">
              <w:rPr>
                <w:bCs/>
                <w:sz w:val="22"/>
                <w:szCs w:val="22"/>
                <w:lang w:val="uk-UA"/>
              </w:rPr>
              <w:t>5,00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5,00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</w:tr>
      <w:tr w:rsidR="00051AB3" w:rsidRPr="00711E8E" w:rsidTr="00370459">
        <w:tc>
          <w:tcPr>
            <w:tcW w:w="749" w:type="dxa"/>
            <w:vAlign w:val="center"/>
          </w:tcPr>
          <w:p w:rsidR="00051AB3" w:rsidRPr="00A63B83" w:rsidRDefault="00051AB3" w:rsidP="00EE4FE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2.2.4</w:t>
            </w:r>
          </w:p>
        </w:tc>
        <w:tc>
          <w:tcPr>
            <w:tcW w:w="3107" w:type="dxa"/>
          </w:tcPr>
          <w:p w:rsidR="00051AB3" w:rsidRPr="00413EF2" w:rsidRDefault="00051AB3" w:rsidP="00590577">
            <w:pPr>
              <w:rPr>
                <w:bCs/>
                <w:sz w:val="20"/>
                <w:lang w:val="uk-UA"/>
              </w:rPr>
            </w:pPr>
            <w:r w:rsidRPr="00413EF2">
              <w:rPr>
                <w:bCs/>
                <w:sz w:val="20"/>
                <w:lang w:val="uk-UA"/>
              </w:rPr>
              <w:t>Рукава пожежні</w:t>
            </w:r>
          </w:p>
        </w:tc>
        <w:tc>
          <w:tcPr>
            <w:tcW w:w="2410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  <w:r w:rsidRPr="00606886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51AB3" w:rsidRPr="00370459" w:rsidRDefault="00051AB3" w:rsidP="00370459">
            <w:pPr>
              <w:jc w:val="center"/>
              <w:rPr>
                <w:bCs/>
                <w:lang w:val="uk-UA"/>
              </w:rPr>
            </w:pPr>
            <w:r w:rsidRPr="00370459">
              <w:rPr>
                <w:bCs/>
                <w:sz w:val="22"/>
                <w:szCs w:val="22"/>
                <w:lang w:val="uk-UA"/>
              </w:rPr>
              <w:t>25,00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25,00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</w:tr>
      <w:tr w:rsidR="00051AB3" w:rsidRPr="00711E8E" w:rsidTr="00370459">
        <w:tc>
          <w:tcPr>
            <w:tcW w:w="749" w:type="dxa"/>
            <w:vAlign w:val="center"/>
          </w:tcPr>
          <w:p w:rsidR="00051AB3" w:rsidRPr="00A63B83" w:rsidRDefault="00051AB3" w:rsidP="00EE4FE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2.2.5</w:t>
            </w:r>
          </w:p>
        </w:tc>
        <w:tc>
          <w:tcPr>
            <w:tcW w:w="3107" w:type="dxa"/>
          </w:tcPr>
          <w:p w:rsidR="00051AB3" w:rsidRPr="00C2613E" w:rsidRDefault="00051AB3" w:rsidP="00590577">
            <w:pPr>
              <w:jc w:val="both"/>
              <w:rPr>
                <w:bCs/>
                <w:sz w:val="20"/>
                <w:lang w:val="uk-UA"/>
              </w:rPr>
            </w:pPr>
            <w:r w:rsidRPr="00C2613E">
              <w:rPr>
                <w:bCs/>
                <w:sz w:val="20"/>
                <w:lang w:val="uk-UA"/>
              </w:rPr>
              <w:t>Бойовий одяг пожежного</w:t>
            </w:r>
          </w:p>
        </w:tc>
        <w:tc>
          <w:tcPr>
            <w:tcW w:w="2410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  <w:r w:rsidRPr="00606886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51AB3" w:rsidRPr="00370459" w:rsidRDefault="00051AB3" w:rsidP="00370459">
            <w:pPr>
              <w:jc w:val="center"/>
              <w:rPr>
                <w:bCs/>
                <w:lang w:val="uk-UA"/>
              </w:rPr>
            </w:pPr>
            <w:r w:rsidRPr="00370459">
              <w:rPr>
                <w:bCs/>
                <w:sz w:val="22"/>
                <w:szCs w:val="22"/>
                <w:lang w:val="uk-UA"/>
              </w:rPr>
              <w:t>100,00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100,00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</w:tr>
      <w:tr w:rsidR="00051AB3" w:rsidRPr="00711E8E" w:rsidTr="00370459">
        <w:tc>
          <w:tcPr>
            <w:tcW w:w="749" w:type="dxa"/>
            <w:vAlign w:val="center"/>
          </w:tcPr>
          <w:p w:rsidR="00051AB3" w:rsidRPr="00A63B83" w:rsidRDefault="00051AB3" w:rsidP="00EE4FE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2.2.6</w:t>
            </w:r>
          </w:p>
        </w:tc>
        <w:tc>
          <w:tcPr>
            <w:tcW w:w="3107" w:type="dxa"/>
          </w:tcPr>
          <w:p w:rsidR="00051AB3" w:rsidRPr="00C2613E" w:rsidRDefault="00051AB3" w:rsidP="00590577">
            <w:pPr>
              <w:rPr>
                <w:bCs/>
                <w:sz w:val="20"/>
                <w:lang w:val="uk-UA"/>
              </w:rPr>
            </w:pPr>
            <w:r w:rsidRPr="00C2613E">
              <w:rPr>
                <w:bCs/>
                <w:sz w:val="20"/>
                <w:lang w:val="uk-UA"/>
              </w:rPr>
              <w:t>Каска поже</w:t>
            </w:r>
            <w:r>
              <w:rPr>
                <w:bCs/>
                <w:sz w:val="20"/>
                <w:lang w:val="uk-UA"/>
              </w:rPr>
              <w:t>ж</w:t>
            </w:r>
            <w:r w:rsidRPr="00C2613E">
              <w:rPr>
                <w:bCs/>
                <w:sz w:val="20"/>
                <w:lang w:val="uk-UA"/>
              </w:rPr>
              <w:t>ного</w:t>
            </w:r>
          </w:p>
        </w:tc>
        <w:tc>
          <w:tcPr>
            <w:tcW w:w="2410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  <w:r w:rsidRPr="00606886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51AB3" w:rsidRPr="00370459" w:rsidRDefault="00051AB3" w:rsidP="00370459">
            <w:pPr>
              <w:jc w:val="center"/>
              <w:rPr>
                <w:bCs/>
                <w:lang w:val="uk-UA"/>
              </w:rPr>
            </w:pPr>
            <w:r w:rsidRPr="00370459">
              <w:rPr>
                <w:bCs/>
                <w:sz w:val="22"/>
                <w:szCs w:val="22"/>
                <w:lang w:val="uk-UA"/>
              </w:rPr>
              <w:t>50,00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50,00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</w:tr>
      <w:tr w:rsidR="00051AB3" w:rsidRPr="00711E8E" w:rsidTr="00370459">
        <w:tc>
          <w:tcPr>
            <w:tcW w:w="749" w:type="dxa"/>
            <w:vAlign w:val="center"/>
          </w:tcPr>
          <w:p w:rsidR="00051AB3" w:rsidRPr="00A63B83" w:rsidRDefault="00051AB3" w:rsidP="00EE4FE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2.2.7</w:t>
            </w:r>
          </w:p>
        </w:tc>
        <w:tc>
          <w:tcPr>
            <w:tcW w:w="3107" w:type="dxa"/>
          </w:tcPr>
          <w:p w:rsidR="00051AB3" w:rsidRPr="00C2613E" w:rsidRDefault="00051AB3" w:rsidP="00590577">
            <w:pPr>
              <w:jc w:val="both"/>
              <w:rPr>
                <w:bCs/>
                <w:sz w:val="20"/>
                <w:lang w:val="uk-UA"/>
              </w:rPr>
            </w:pPr>
            <w:r w:rsidRPr="00C2613E">
              <w:rPr>
                <w:bCs/>
                <w:sz w:val="20"/>
                <w:lang w:val="uk-UA"/>
              </w:rPr>
              <w:t>Чоботи пожежного</w:t>
            </w:r>
          </w:p>
        </w:tc>
        <w:tc>
          <w:tcPr>
            <w:tcW w:w="2410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  <w:r w:rsidRPr="00606886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51AB3" w:rsidRPr="00370459" w:rsidRDefault="00051AB3" w:rsidP="00370459">
            <w:pPr>
              <w:jc w:val="center"/>
              <w:rPr>
                <w:bCs/>
                <w:lang w:val="uk-UA"/>
              </w:rPr>
            </w:pPr>
            <w:r w:rsidRPr="00370459">
              <w:rPr>
                <w:bCs/>
                <w:sz w:val="22"/>
                <w:szCs w:val="22"/>
                <w:lang w:val="uk-UA"/>
              </w:rPr>
              <w:t>30,00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30,00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</w:tr>
      <w:tr w:rsidR="00051AB3" w:rsidRPr="00711E8E" w:rsidTr="00370459">
        <w:tc>
          <w:tcPr>
            <w:tcW w:w="749" w:type="dxa"/>
            <w:vAlign w:val="center"/>
          </w:tcPr>
          <w:p w:rsidR="00051AB3" w:rsidRPr="00A63B83" w:rsidRDefault="00051AB3" w:rsidP="00EE4FE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2.2.8</w:t>
            </w:r>
          </w:p>
        </w:tc>
        <w:tc>
          <w:tcPr>
            <w:tcW w:w="3107" w:type="dxa"/>
          </w:tcPr>
          <w:p w:rsidR="00051AB3" w:rsidRPr="00C2613E" w:rsidRDefault="00051AB3" w:rsidP="00590577">
            <w:pPr>
              <w:rPr>
                <w:bCs/>
                <w:sz w:val="20"/>
                <w:lang w:val="uk-UA"/>
              </w:rPr>
            </w:pPr>
            <w:r w:rsidRPr="00C2613E">
              <w:rPr>
                <w:bCs/>
                <w:sz w:val="20"/>
                <w:lang w:val="uk-UA"/>
              </w:rPr>
              <w:t>Драбина - палка</w:t>
            </w:r>
          </w:p>
        </w:tc>
        <w:tc>
          <w:tcPr>
            <w:tcW w:w="2410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  <w:r w:rsidRPr="00606886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7,00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7,00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</w:tr>
      <w:tr w:rsidR="00051AB3" w:rsidRPr="00711E8E" w:rsidTr="00370459">
        <w:tc>
          <w:tcPr>
            <w:tcW w:w="749" w:type="dxa"/>
            <w:vAlign w:val="center"/>
          </w:tcPr>
          <w:p w:rsidR="00051AB3" w:rsidRPr="00A63B83" w:rsidRDefault="00051AB3" w:rsidP="00EE4FE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2.2.9</w:t>
            </w:r>
          </w:p>
        </w:tc>
        <w:tc>
          <w:tcPr>
            <w:tcW w:w="3107" w:type="dxa"/>
          </w:tcPr>
          <w:p w:rsidR="00051AB3" w:rsidRPr="002202EA" w:rsidRDefault="00051AB3" w:rsidP="00590577">
            <w:pPr>
              <w:rPr>
                <w:bCs/>
                <w:sz w:val="20"/>
              </w:rPr>
            </w:pPr>
            <w:r w:rsidRPr="002202EA">
              <w:rPr>
                <w:bCs/>
                <w:sz w:val="20"/>
                <w:lang w:val="uk-UA"/>
              </w:rPr>
              <w:t>Панорамні  маски для протигаза MSA</w:t>
            </w:r>
          </w:p>
        </w:tc>
        <w:tc>
          <w:tcPr>
            <w:tcW w:w="2410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  <w:r w:rsidRPr="00606886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51AB3" w:rsidRPr="00370459" w:rsidRDefault="00051AB3" w:rsidP="00370459">
            <w:pPr>
              <w:jc w:val="center"/>
              <w:rPr>
                <w:bCs/>
                <w:color w:val="FF0000"/>
                <w:lang w:val="uk-UA"/>
              </w:rPr>
            </w:pPr>
            <w:r w:rsidRPr="00370459">
              <w:rPr>
                <w:bCs/>
                <w:sz w:val="22"/>
                <w:szCs w:val="22"/>
                <w:lang w:val="uk-UA"/>
              </w:rPr>
              <w:t>70,00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70,00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</w:tr>
      <w:tr w:rsidR="00051AB3" w:rsidRPr="00711E8E" w:rsidTr="00370459">
        <w:tc>
          <w:tcPr>
            <w:tcW w:w="749" w:type="dxa"/>
            <w:vAlign w:val="center"/>
          </w:tcPr>
          <w:p w:rsidR="00051AB3" w:rsidRPr="00A63B83" w:rsidRDefault="00051AB3" w:rsidP="00EE4FE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2.2.10</w:t>
            </w:r>
          </w:p>
        </w:tc>
        <w:tc>
          <w:tcPr>
            <w:tcW w:w="3107" w:type="dxa"/>
          </w:tcPr>
          <w:p w:rsidR="00051AB3" w:rsidRPr="002202EA" w:rsidRDefault="00051AB3" w:rsidP="00590577">
            <w:pPr>
              <w:rPr>
                <w:bCs/>
                <w:sz w:val="20"/>
                <w:lang w:val="uk-UA"/>
              </w:rPr>
            </w:pPr>
            <w:r w:rsidRPr="002202EA">
              <w:rPr>
                <w:bCs/>
                <w:sz w:val="20"/>
                <w:lang w:val="uk-UA"/>
              </w:rPr>
              <w:t>Радіостанції переносні</w:t>
            </w:r>
          </w:p>
        </w:tc>
        <w:tc>
          <w:tcPr>
            <w:tcW w:w="2410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  <w:r w:rsidRPr="00606886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51AB3" w:rsidRPr="00370459" w:rsidRDefault="00051AB3" w:rsidP="00370459">
            <w:pPr>
              <w:jc w:val="center"/>
              <w:rPr>
                <w:bCs/>
                <w:color w:val="FF0000"/>
                <w:lang w:val="uk-UA"/>
              </w:rPr>
            </w:pPr>
            <w:r w:rsidRPr="00370459">
              <w:rPr>
                <w:bCs/>
                <w:sz w:val="22"/>
                <w:szCs w:val="22"/>
                <w:lang w:val="uk-UA"/>
              </w:rPr>
              <w:t>20,00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20,00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</w:tr>
      <w:tr w:rsidR="00051AB3" w:rsidRPr="00711E8E" w:rsidTr="00370459">
        <w:tc>
          <w:tcPr>
            <w:tcW w:w="749" w:type="dxa"/>
            <w:vAlign w:val="center"/>
          </w:tcPr>
          <w:p w:rsidR="00051AB3" w:rsidRPr="00D61989" w:rsidRDefault="00051AB3" w:rsidP="00EE4FE7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D61989">
              <w:rPr>
                <w:b/>
                <w:sz w:val="21"/>
                <w:szCs w:val="21"/>
                <w:lang w:val="uk-UA"/>
              </w:rPr>
              <w:t>2.</w:t>
            </w:r>
            <w:r>
              <w:rPr>
                <w:b/>
                <w:sz w:val="21"/>
                <w:szCs w:val="21"/>
                <w:lang w:val="uk-UA"/>
              </w:rPr>
              <w:t>3</w:t>
            </w:r>
            <w:r w:rsidRPr="00D61989">
              <w:rPr>
                <w:b/>
                <w:sz w:val="21"/>
                <w:szCs w:val="21"/>
                <w:lang w:val="uk-UA"/>
              </w:rPr>
              <w:t>.</w:t>
            </w:r>
          </w:p>
        </w:tc>
        <w:tc>
          <w:tcPr>
            <w:tcW w:w="3107" w:type="dxa"/>
          </w:tcPr>
          <w:p w:rsidR="00051AB3" w:rsidRPr="00413EF2" w:rsidRDefault="00051AB3" w:rsidP="00590577">
            <w:pPr>
              <w:rPr>
                <w:bCs/>
                <w:sz w:val="20"/>
                <w:lang w:val="uk-UA"/>
              </w:rPr>
            </w:pPr>
            <w:r w:rsidRPr="00D61989">
              <w:rPr>
                <w:b/>
                <w:bCs/>
                <w:sz w:val="20"/>
                <w:lang w:val="uk-UA"/>
              </w:rPr>
              <w:t>Придбання аварійно-рятувального обладнання</w:t>
            </w:r>
          </w:p>
        </w:tc>
        <w:tc>
          <w:tcPr>
            <w:tcW w:w="2410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</w:tcPr>
          <w:p w:rsidR="00051AB3" w:rsidRDefault="00051AB3" w:rsidP="00590577">
            <w:pPr>
              <w:jc w:val="center"/>
            </w:pPr>
            <w:r w:rsidRPr="00387A9F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51AB3" w:rsidRPr="00370459" w:rsidRDefault="00051AB3" w:rsidP="00370459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</w:tr>
      <w:tr w:rsidR="00051AB3" w:rsidRPr="00711E8E" w:rsidTr="00370459">
        <w:tc>
          <w:tcPr>
            <w:tcW w:w="749" w:type="dxa"/>
            <w:vAlign w:val="center"/>
          </w:tcPr>
          <w:p w:rsidR="00051AB3" w:rsidRPr="00A63B83" w:rsidRDefault="00051AB3" w:rsidP="00EE4FE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2.3.1</w:t>
            </w:r>
          </w:p>
        </w:tc>
        <w:tc>
          <w:tcPr>
            <w:tcW w:w="3107" w:type="dxa"/>
          </w:tcPr>
          <w:p w:rsidR="00051AB3" w:rsidRPr="00AF62E4" w:rsidRDefault="00051AB3" w:rsidP="00590577">
            <w:pPr>
              <w:rPr>
                <w:bCs/>
                <w:sz w:val="20"/>
                <w:lang w:val="uk-UA"/>
              </w:rPr>
            </w:pPr>
            <w:r w:rsidRPr="00AF62E4">
              <w:rPr>
                <w:bCs/>
                <w:sz w:val="20"/>
                <w:lang w:val="uk-UA"/>
              </w:rPr>
              <w:t>Плаваюча мотопомпа для перекачки брудної води</w:t>
            </w:r>
          </w:p>
        </w:tc>
        <w:tc>
          <w:tcPr>
            <w:tcW w:w="2410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</w:tcPr>
          <w:p w:rsidR="00051AB3" w:rsidRDefault="00051AB3" w:rsidP="00590577">
            <w:pPr>
              <w:jc w:val="center"/>
            </w:pPr>
            <w:r w:rsidRPr="00387A9F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51AB3" w:rsidRPr="00370459" w:rsidRDefault="00051AB3" w:rsidP="00370459">
            <w:pPr>
              <w:jc w:val="center"/>
              <w:rPr>
                <w:bCs/>
                <w:color w:val="FF0000"/>
                <w:lang w:val="uk-UA"/>
              </w:rPr>
            </w:pPr>
            <w:r w:rsidRPr="00370459">
              <w:rPr>
                <w:bCs/>
                <w:sz w:val="22"/>
                <w:szCs w:val="22"/>
                <w:lang w:val="uk-UA"/>
              </w:rPr>
              <w:t>20,00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</w:tr>
      <w:tr w:rsidR="00051AB3" w:rsidRPr="00711E8E" w:rsidTr="00370459">
        <w:tc>
          <w:tcPr>
            <w:tcW w:w="749" w:type="dxa"/>
            <w:vAlign w:val="center"/>
          </w:tcPr>
          <w:p w:rsidR="00051AB3" w:rsidRPr="00A63B83" w:rsidRDefault="00051AB3" w:rsidP="00EE4FE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2.3.2</w:t>
            </w:r>
          </w:p>
        </w:tc>
        <w:tc>
          <w:tcPr>
            <w:tcW w:w="3107" w:type="dxa"/>
          </w:tcPr>
          <w:p w:rsidR="00051AB3" w:rsidRPr="00AF62E4" w:rsidRDefault="00051AB3" w:rsidP="00590577">
            <w:pPr>
              <w:rPr>
                <w:bCs/>
                <w:sz w:val="20"/>
                <w:lang w:val="uk-UA"/>
              </w:rPr>
            </w:pPr>
            <w:r w:rsidRPr="00AF62E4">
              <w:rPr>
                <w:bCs/>
                <w:sz w:val="20"/>
                <w:lang w:val="uk-UA"/>
              </w:rPr>
              <w:t>Рятувальна система</w:t>
            </w:r>
            <w:r>
              <w:rPr>
                <w:bCs/>
                <w:sz w:val="20"/>
                <w:lang w:val="uk-UA"/>
              </w:rPr>
              <w:t xml:space="preserve"> </w:t>
            </w:r>
            <w:bookmarkStart w:id="0" w:name="_GoBack"/>
            <w:bookmarkEnd w:id="0"/>
            <w:r w:rsidRPr="00AF62E4">
              <w:rPr>
                <w:bCs/>
                <w:sz w:val="20"/>
                <w:lang w:val="uk-UA"/>
              </w:rPr>
              <w:t>(рятувальна косинка та спусковий пристрій)</w:t>
            </w:r>
          </w:p>
        </w:tc>
        <w:tc>
          <w:tcPr>
            <w:tcW w:w="2410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</w:tcPr>
          <w:p w:rsidR="00051AB3" w:rsidRDefault="00051AB3" w:rsidP="00590577">
            <w:pPr>
              <w:jc w:val="center"/>
            </w:pPr>
            <w:r w:rsidRPr="00387A9F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5,00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5,00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</w:tr>
      <w:tr w:rsidR="00051AB3" w:rsidRPr="00711E8E" w:rsidTr="00370459">
        <w:tc>
          <w:tcPr>
            <w:tcW w:w="749" w:type="dxa"/>
            <w:vAlign w:val="center"/>
          </w:tcPr>
          <w:p w:rsidR="00051AB3" w:rsidRPr="00A63B83" w:rsidRDefault="00051AB3" w:rsidP="00EE4FE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2.3.3</w:t>
            </w:r>
          </w:p>
        </w:tc>
        <w:tc>
          <w:tcPr>
            <w:tcW w:w="3107" w:type="dxa"/>
          </w:tcPr>
          <w:p w:rsidR="00051AB3" w:rsidRPr="00AF62E4" w:rsidRDefault="00051AB3" w:rsidP="00590577">
            <w:pPr>
              <w:rPr>
                <w:bCs/>
                <w:sz w:val="20"/>
                <w:lang w:val="uk-UA"/>
              </w:rPr>
            </w:pPr>
            <w:r w:rsidRPr="00AF62E4">
              <w:rPr>
                <w:bCs/>
                <w:sz w:val="20"/>
                <w:lang w:val="uk-UA"/>
              </w:rPr>
              <w:t>Комплект для проведення аварійно-рятувальних робіт</w:t>
            </w:r>
          </w:p>
        </w:tc>
        <w:tc>
          <w:tcPr>
            <w:tcW w:w="2410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</w:tcPr>
          <w:p w:rsidR="00051AB3" w:rsidRDefault="00051AB3" w:rsidP="00590577">
            <w:pPr>
              <w:jc w:val="center"/>
            </w:pPr>
            <w:r w:rsidRPr="00387A9F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51AB3" w:rsidRPr="00370459" w:rsidRDefault="00051AB3" w:rsidP="00370459">
            <w:pPr>
              <w:jc w:val="center"/>
              <w:rPr>
                <w:bCs/>
                <w:lang w:val="uk-UA"/>
              </w:rPr>
            </w:pPr>
            <w:r w:rsidRPr="00370459">
              <w:rPr>
                <w:bCs/>
                <w:sz w:val="22"/>
                <w:szCs w:val="22"/>
                <w:lang w:val="uk-UA"/>
              </w:rPr>
              <w:t>12,00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12,00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</w:tr>
      <w:tr w:rsidR="00051AB3" w:rsidRPr="00711E8E" w:rsidTr="00370459">
        <w:tc>
          <w:tcPr>
            <w:tcW w:w="749" w:type="dxa"/>
            <w:vAlign w:val="center"/>
          </w:tcPr>
          <w:p w:rsidR="00051AB3" w:rsidRPr="00AF62E4" w:rsidRDefault="00051AB3" w:rsidP="00EE4FE7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AF62E4">
              <w:rPr>
                <w:b/>
                <w:sz w:val="21"/>
                <w:szCs w:val="21"/>
                <w:lang w:val="uk-UA"/>
              </w:rPr>
              <w:t>2.</w:t>
            </w:r>
            <w:r>
              <w:rPr>
                <w:b/>
                <w:sz w:val="21"/>
                <w:szCs w:val="21"/>
                <w:lang w:val="uk-UA"/>
              </w:rPr>
              <w:t>4</w:t>
            </w:r>
            <w:r w:rsidRPr="00AF62E4">
              <w:rPr>
                <w:b/>
                <w:sz w:val="21"/>
                <w:szCs w:val="21"/>
                <w:lang w:val="uk-UA"/>
              </w:rPr>
              <w:t>.</w:t>
            </w:r>
          </w:p>
        </w:tc>
        <w:tc>
          <w:tcPr>
            <w:tcW w:w="3107" w:type="dxa"/>
          </w:tcPr>
          <w:p w:rsidR="00051AB3" w:rsidRPr="00413EF2" w:rsidRDefault="00051AB3" w:rsidP="00590577">
            <w:pPr>
              <w:rPr>
                <w:bCs/>
                <w:sz w:val="20"/>
                <w:lang w:val="uk-UA"/>
              </w:rPr>
            </w:pPr>
            <w:r w:rsidRPr="00AF62E4">
              <w:rPr>
                <w:b/>
                <w:bCs/>
                <w:sz w:val="20"/>
                <w:lang w:val="uk-UA"/>
              </w:rPr>
              <w:t>Створення матеріальних запасів засобів пожежогасіння</w:t>
            </w:r>
          </w:p>
        </w:tc>
        <w:tc>
          <w:tcPr>
            <w:tcW w:w="2410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051AB3" w:rsidRPr="00370459" w:rsidRDefault="00051AB3" w:rsidP="00370459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</w:p>
        </w:tc>
      </w:tr>
      <w:tr w:rsidR="00051AB3" w:rsidRPr="00711E8E" w:rsidTr="00370459">
        <w:tc>
          <w:tcPr>
            <w:tcW w:w="749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3107" w:type="dxa"/>
          </w:tcPr>
          <w:p w:rsidR="00051AB3" w:rsidRPr="00413EF2" w:rsidRDefault="00051AB3" w:rsidP="00590577">
            <w:pPr>
              <w:rPr>
                <w:bCs/>
                <w:sz w:val="20"/>
                <w:lang w:val="uk-UA"/>
              </w:rPr>
            </w:pPr>
            <w:r w:rsidRPr="00C15E7C">
              <w:rPr>
                <w:bCs/>
                <w:sz w:val="20"/>
                <w:lang w:val="uk-UA"/>
              </w:rPr>
              <w:t>Піноутворювач</w:t>
            </w:r>
          </w:p>
        </w:tc>
        <w:tc>
          <w:tcPr>
            <w:tcW w:w="2410" w:type="dxa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</w:tcPr>
          <w:p w:rsidR="00051AB3" w:rsidRDefault="00051AB3" w:rsidP="00590577">
            <w:pPr>
              <w:jc w:val="center"/>
            </w:pPr>
            <w:r w:rsidRPr="00387A9F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51AB3" w:rsidRPr="00370459" w:rsidRDefault="00051AB3" w:rsidP="00370459">
            <w:pPr>
              <w:jc w:val="center"/>
              <w:rPr>
                <w:bCs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60,</w:t>
            </w:r>
            <w:r w:rsidRPr="00370459">
              <w:rPr>
                <w:bCs/>
                <w:sz w:val="22"/>
                <w:szCs w:val="22"/>
                <w:lang w:val="uk-UA"/>
              </w:rPr>
              <w:t>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15,00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15,00</w:t>
            </w:r>
          </w:p>
        </w:tc>
        <w:tc>
          <w:tcPr>
            <w:tcW w:w="1488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15,00</w:t>
            </w:r>
          </w:p>
        </w:tc>
        <w:tc>
          <w:tcPr>
            <w:tcW w:w="1489" w:type="dxa"/>
            <w:vAlign w:val="center"/>
          </w:tcPr>
          <w:p w:rsidR="00051AB3" w:rsidRPr="00370459" w:rsidRDefault="00051AB3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15,00</w:t>
            </w:r>
          </w:p>
        </w:tc>
      </w:tr>
      <w:tr w:rsidR="00051AB3" w:rsidRPr="00711E8E" w:rsidTr="00773178">
        <w:tc>
          <w:tcPr>
            <w:tcW w:w="7684" w:type="dxa"/>
            <w:gridSpan w:val="4"/>
            <w:vAlign w:val="center"/>
          </w:tcPr>
          <w:p w:rsidR="00051AB3" w:rsidRPr="00A63B83" w:rsidRDefault="00051AB3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/>
                <w:bCs/>
                <w:sz w:val="20"/>
                <w:lang w:val="uk-UA"/>
              </w:rPr>
              <w:t>Разом за завданням 2</w:t>
            </w:r>
          </w:p>
        </w:tc>
        <w:tc>
          <w:tcPr>
            <w:tcW w:w="1559" w:type="dxa"/>
          </w:tcPr>
          <w:p w:rsidR="00051AB3" w:rsidRPr="00944EE1" w:rsidRDefault="00051AB3" w:rsidP="0079544C">
            <w:pPr>
              <w:jc w:val="center"/>
              <w:rPr>
                <w:b/>
                <w:bCs/>
                <w:sz w:val="21"/>
                <w:szCs w:val="21"/>
                <w:lang w:val="uk-UA"/>
              </w:rPr>
            </w:pPr>
            <w:r>
              <w:rPr>
                <w:b/>
                <w:bCs/>
                <w:sz w:val="21"/>
                <w:szCs w:val="21"/>
                <w:lang w:val="uk-UA"/>
              </w:rPr>
              <w:t>674,00</w:t>
            </w:r>
          </w:p>
        </w:tc>
        <w:tc>
          <w:tcPr>
            <w:tcW w:w="1488" w:type="dxa"/>
            <w:vAlign w:val="center"/>
          </w:tcPr>
          <w:p w:rsidR="00051AB3" w:rsidRPr="00EA1160" w:rsidRDefault="00051AB3" w:rsidP="00590577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EA1160">
              <w:rPr>
                <w:b/>
                <w:sz w:val="21"/>
                <w:szCs w:val="21"/>
                <w:lang w:val="uk-UA"/>
              </w:rPr>
              <w:t>324,00</w:t>
            </w:r>
          </w:p>
        </w:tc>
        <w:tc>
          <w:tcPr>
            <w:tcW w:w="1488" w:type="dxa"/>
            <w:vAlign w:val="center"/>
          </w:tcPr>
          <w:p w:rsidR="00051AB3" w:rsidRPr="00EA1160" w:rsidRDefault="00051AB3" w:rsidP="00590577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EA1160">
              <w:rPr>
                <w:b/>
                <w:sz w:val="21"/>
                <w:szCs w:val="21"/>
                <w:lang w:val="uk-UA"/>
              </w:rPr>
              <w:t>200,00</w:t>
            </w:r>
          </w:p>
        </w:tc>
        <w:tc>
          <w:tcPr>
            <w:tcW w:w="1488" w:type="dxa"/>
            <w:vAlign w:val="center"/>
          </w:tcPr>
          <w:p w:rsidR="00051AB3" w:rsidRPr="00EA1160" w:rsidRDefault="00051AB3" w:rsidP="00590577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EA1160">
              <w:rPr>
                <w:b/>
                <w:sz w:val="21"/>
                <w:szCs w:val="21"/>
                <w:lang w:val="uk-UA"/>
              </w:rPr>
              <w:t>75,00</w:t>
            </w:r>
          </w:p>
        </w:tc>
        <w:tc>
          <w:tcPr>
            <w:tcW w:w="1489" w:type="dxa"/>
            <w:vAlign w:val="center"/>
          </w:tcPr>
          <w:p w:rsidR="00051AB3" w:rsidRPr="00EA1160" w:rsidRDefault="00051AB3" w:rsidP="00590577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EA1160">
              <w:rPr>
                <w:b/>
                <w:sz w:val="21"/>
                <w:szCs w:val="21"/>
                <w:lang w:val="uk-UA"/>
              </w:rPr>
              <w:t>75,00</w:t>
            </w:r>
          </w:p>
        </w:tc>
      </w:tr>
      <w:tr w:rsidR="00051AB3" w:rsidRPr="00711E8E" w:rsidTr="00700209">
        <w:tc>
          <w:tcPr>
            <w:tcW w:w="7684" w:type="dxa"/>
            <w:gridSpan w:val="4"/>
            <w:vAlign w:val="center"/>
          </w:tcPr>
          <w:p w:rsidR="00051AB3" w:rsidRPr="00944EE1" w:rsidRDefault="00051AB3" w:rsidP="00590577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944EE1">
              <w:rPr>
                <w:b/>
                <w:sz w:val="21"/>
                <w:szCs w:val="21"/>
                <w:lang w:val="uk-UA"/>
              </w:rPr>
              <w:t xml:space="preserve">ВСЬОГО </w:t>
            </w:r>
          </w:p>
        </w:tc>
        <w:tc>
          <w:tcPr>
            <w:tcW w:w="1559" w:type="dxa"/>
          </w:tcPr>
          <w:p w:rsidR="00051AB3" w:rsidRPr="00944EE1" w:rsidRDefault="00051AB3" w:rsidP="007121AE">
            <w:pPr>
              <w:jc w:val="center"/>
              <w:rPr>
                <w:b/>
                <w:bCs/>
                <w:sz w:val="21"/>
                <w:szCs w:val="21"/>
                <w:lang w:val="uk-UA"/>
              </w:rPr>
            </w:pPr>
            <w:r>
              <w:rPr>
                <w:b/>
                <w:bCs/>
                <w:sz w:val="21"/>
                <w:szCs w:val="21"/>
                <w:lang w:val="uk-UA"/>
              </w:rPr>
              <w:t>794,00</w:t>
            </w:r>
          </w:p>
        </w:tc>
        <w:tc>
          <w:tcPr>
            <w:tcW w:w="1488" w:type="dxa"/>
            <w:vAlign w:val="center"/>
          </w:tcPr>
          <w:p w:rsidR="00051AB3" w:rsidRPr="00944EE1" w:rsidRDefault="00051AB3" w:rsidP="00590577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374,00</w:t>
            </w:r>
          </w:p>
        </w:tc>
        <w:tc>
          <w:tcPr>
            <w:tcW w:w="1488" w:type="dxa"/>
            <w:vAlign w:val="center"/>
          </w:tcPr>
          <w:p w:rsidR="00051AB3" w:rsidRPr="00944EE1" w:rsidRDefault="00051AB3" w:rsidP="00590577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270,00</w:t>
            </w:r>
          </w:p>
        </w:tc>
        <w:tc>
          <w:tcPr>
            <w:tcW w:w="1488" w:type="dxa"/>
            <w:vAlign w:val="center"/>
          </w:tcPr>
          <w:p w:rsidR="00051AB3" w:rsidRPr="00944EE1" w:rsidRDefault="00051AB3" w:rsidP="00590577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75,00</w:t>
            </w:r>
          </w:p>
        </w:tc>
        <w:tc>
          <w:tcPr>
            <w:tcW w:w="1489" w:type="dxa"/>
            <w:vAlign w:val="center"/>
          </w:tcPr>
          <w:p w:rsidR="00051AB3" w:rsidRPr="00944EE1" w:rsidRDefault="00051AB3" w:rsidP="00590577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75,00</w:t>
            </w:r>
          </w:p>
        </w:tc>
      </w:tr>
    </w:tbl>
    <w:p w:rsidR="00051AB3" w:rsidRPr="00502DD2" w:rsidRDefault="00051AB3" w:rsidP="00435C55">
      <w:pPr>
        <w:tabs>
          <w:tab w:val="left" w:pos="1134"/>
        </w:tabs>
        <w:ind w:firstLine="709"/>
        <w:jc w:val="center"/>
        <w:rPr>
          <w:sz w:val="28"/>
          <w:szCs w:val="28"/>
          <w:lang w:val="uk-UA"/>
        </w:rPr>
      </w:pPr>
    </w:p>
    <w:p w:rsidR="00051AB3" w:rsidRPr="006C7A1C" w:rsidRDefault="00051AB3" w:rsidP="006C7A1C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051AB3" w:rsidRPr="004846A5" w:rsidRDefault="00051AB3" w:rsidP="00477019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051AB3" w:rsidRDefault="00051AB3" w:rsidP="00750CBA">
      <w:pPr>
        <w:shd w:val="clear" w:color="auto" w:fill="FFFFFF"/>
        <w:jc w:val="center"/>
        <w:rPr>
          <w:b/>
          <w:color w:val="000000"/>
          <w:sz w:val="28"/>
          <w:szCs w:val="28"/>
          <w:lang w:val="uk-UA"/>
        </w:rPr>
      </w:pPr>
    </w:p>
    <w:p w:rsidR="00051AB3" w:rsidRPr="00750CBA" w:rsidRDefault="00051AB3" w:rsidP="00750CBA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051AB3" w:rsidRPr="007E4592" w:rsidRDefault="00051AB3" w:rsidP="00750CBA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</w:p>
    <w:p w:rsidR="00051AB3" w:rsidRPr="002E6C75" w:rsidRDefault="00051AB3" w:rsidP="002E6C75">
      <w:pPr>
        <w:ind w:firstLine="708"/>
        <w:jc w:val="both"/>
        <w:rPr>
          <w:sz w:val="28"/>
          <w:szCs w:val="28"/>
          <w:lang w:val="uk-UA"/>
        </w:rPr>
      </w:pPr>
    </w:p>
    <w:sectPr w:rsidR="00051AB3" w:rsidRPr="002E6C75" w:rsidSect="00435C55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65F8"/>
    <w:rsid w:val="00044AEB"/>
    <w:rsid w:val="00051AB3"/>
    <w:rsid w:val="00056149"/>
    <w:rsid w:val="00062657"/>
    <w:rsid w:val="000644EC"/>
    <w:rsid w:val="000A3A74"/>
    <w:rsid w:val="000C6FA9"/>
    <w:rsid w:val="000D3DC7"/>
    <w:rsid w:val="00102912"/>
    <w:rsid w:val="0011221E"/>
    <w:rsid w:val="00120045"/>
    <w:rsid w:val="00171294"/>
    <w:rsid w:val="00184677"/>
    <w:rsid w:val="00193857"/>
    <w:rsid w:val="00193D2B"/>
    <w:rsid w:val="001D2D1B"/>
    <w:rsid w:val="001E7CB0"/>
    <w:rsid w:val="001E7D80"/>
    <w:rsid w:val="0020755F"/>
    <w:rsid w:val="00212F7D"/>
    <w:rsid w:val="002202EA"/>
    <w:rsid w:val="002236A3"/>
    <w:rsid w:val="00231DFC"/>
    <w:rsid w:val="00232BB6"/>
    <w:rsid w:val="00245D67"/>
    <w:rsid w:val="002C43BE"/>
    <w:rsid w:val="002D33A7"/>
    <w:rsid w:val="002E6C75"/>
    <w:rsid w:val="002F7E30"/>
    <w:rsid w:val="00306F10"/>
    <w:rsid w:val="00370459"/>
    <w:rsid w:val="00387A9F"/>
    <w:rsid w:val="003B15C3"/>
    <w:rsid w:val="00413EF2"/>
    <w:rsid w:val="00435C55"/>
    <w:rsid w:val="00463D4F"/>
    <w:rsid w:val="00472785"/>
    <w:rsid w:val="00477019"/>
    <w:rsid w:val="004846A5"/>
    <w:rsid w:val="004A70B9"/>
    <w:rsid w:val="004B70E2"/>
    <w:rsid w:val="004C179B"/>
    <w:rsid w:val="00502DD2"/>
    <w:rsid w:val="005311A1"/>
    <w:rsid w:val="00541FF4"/>
    <w:rsid w:val="00590577"/>
    <w:rsid w:val="005C0D1F"/>
    <w:rsid w:val="005C1338"/>
    <w:rsid w:val="005D58EC"/>
    <w:rsid w:val="00606886"/>
    <w:rsid w:val="00617B4B"/>
    <w:rsid w:val="00641C84"/>
    <w:rsid w:val="006C7A1C"/>
    <w:rsid w:val="00700209"/>
    <w:rsid w:val="0070293A"/>
    <w:rsid w:val="00703897"/>
    <w:rsid w:val="00711E8E"/>
    <w:rsid w:val="007121AE"/>
    <w:rsid w:val="00722B88"/>
    <w:rsid w:val="00750CBA"/>
    <w:rsid w:val="00766A3F"/>
    <w:rsid w:val="00773178"/>
    <w:rsid w:val="0079544C"/>
    <w:rsid w:val="007A1B94"/>
    <w:rsid w:val="007B01F0"/>
    <w:rsid w:val="007E4592"/>
    <w:rsid w:val="007F0D2B"/>
    <w:rsid w:val="008C2A3D"/>
    <w:rsid w:val="008D20C2"/>
    <w:rsid w:val="008D4F79"/>
    <w:rsid w:val="00906A68"/>
    <w:rsid w:val="00944EE1"/>
    <w:rsid w:val="009B43FA"/>
    <w:rsid w:val="00A137CA"/>
    <w:rsid w:val="00A328DB"/>
    <w:rsid w:val="00A34B42"/>
    <w:rsid w:val="00A47AF1"/>
    <w:rsid w:val="00A63B83"/>
    <w:rsid w:val="00A7635F"/>
    <w:rsid w:val="00AA570B"/>
    <w:rsid w:val="00AB6688"/>
    <w:rsid w:val="00AB6A17"/>
    <w:rsid w:val="00AF62E4"/>
    <w:rsid w:val="00B14AFF"/>
    <w:rsid w:val="00B71E85"/>
    <w:rsid w:val="00BC32D0"/>
    <w:rsid w:val="00C15E7C"/>
    <w:rsid w:val="00C25C3A"/>
    <w:rsid w:val="00C2613E"/>
    <w:rsid w:val="00C5526A"/>
    <w:rsid w:val="00CA287C"/>
    <w:rsid w:val="00D015A4"/>
    <w:rsid w:val="00D61989"/>
    <w:rsid w:val="00D63AD9"/>
    <w:rsid w:val="00D664B6"/>
    <w:rsid w:val="00DA3C52"/>
    <w:rsid w:val="00DB32AF"/>
    <w:rsid w:val="00DE061C"/>
    <w:rsid w:val="00DE4A24"/>
    <w:rsid w:val="00DE5B16"/>
    <w:rsid w:val="00DF1B4D"/>
    <w:rsid w:val="00E0510F"/>
    <w:rsid w:val="00E82502"/>
    <w:rsid w:val="00E86B86"/>
    <w:rsid w:val="00EA1160"/>
    <w:rsid w:val="00EC65FE"/>
    <w:rsid w:val="00EC7043"/>
    <w:rsid w:val="00EE0159"/>
    <w:rsid w:val="00EE4FE7"/>
    <w:rsid w:val="00EF04D9"/>
    <w:rsid w:val="00F37E20"/>
    <w:rsid w:val="00F40A12"/>
    <w:rsid w:val="00F55760"/>
    <w:rsid w:val="00F86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C3A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25C3A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 New Roman CYR" w:hAnsi="Times New Roman CYR"/>
      <w:b/>
      <w:sz w:val="32"/>
      <w:szCs w:val="20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25C3A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 CYR" w:hAnsi="Times New Roman CYR"/>
      <w:b/>
      <w:sz w:val="28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25C3A"/>
    <w:rPr>
      <w:rFonts w:ascii="Times New Roman CYR" w:hAnsi="Times New Roman CYR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25C3A"/>
    <w:rPr>
      <w:rFonts w:ascii="Times New Roman CYR" w:hAnsi="Times New Roman CYR" w:cs="Times New Roman"/>
      <w:b/>
      <w:sz w:val="20"/>
      <w:szCs w:val="20"/>
      <w:lang w:eastAsia="ru-RU"/>
    </w:rPr>
  </w:style>
  <w:style w:type="paragraph" w:styleId="Caption">
    <w:name w:val="caption"/>
    <w:basedOn w:val="Normal"/>
    <w:next w:val="Normal"/>
    <w:uiPriority w:val="99"/>
    <w:qFormat/>
    <w:rsid w:val="00C25C3A"/>
    <w:pPr>
      <w:jc w:val="center"/>
    </w:pPr>
    <w:rPr>
      <w:b/>
      <w:i/>
      <w:noProof/>
      <w:sz w:val="32"/>
      <w:szCs w:val="20"/>
      <w:lang w:val="uk-UA"/>
    </w:rPr>
  </w:style>
  <w:style w:type="paragraph" w:styleId="BodyText">
    <w:name w:val="Body Text"/>
    <w:basedOn w:val="Normal"/>
    <w:link w:val="BodyTextChar"/>
    <w:uiPriority w:val="99"/>
    <w:rsid w:val="00F40A12"/>
    <w:rPr>
      <w:sz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40A12"/>
    <w:rPr>
      <w:rFonts w:eastAsia="Times New Roman" w:cs="Times New Roman"/>
      <w:sz w:val="24"/>
      <w:szCs w:val="24"/>
      <w:lang w:eastAsia="ru-RU"/>
    </w:rPr>
  </w:style>
  <w:style w:type="paragraph" w:customStyle="1" w:styleId="p14">
    <w:name w:val="p14"/>
    <w:basedOn w:val="Normal"/>
    <w:uiPriority w:val="99"/>
    <w:rsid w:val="007B01F0"/>
    <w:pPr>
      <w:spacing w:before="100" w:beforeAutospacing="1" w:after="100" w:afterAutospacing="1"/>
    </w:pPr>
    <w:rPr>
      <w:lang w:val="uk-UA" w:eastAsia="uk-UA"/>
    </w:rPr>
  </w:style>
  <w:style w:type="paragraph" w:customStyle="1" w:styleId="p10">
    <w:name w:val="p10"/>
    <w:basedOn w:val="Normal"/>
    <w:uiPriority w:val="99"/>
    <w:rsid w:val="007B01F0"/>
    <w:pPr>
      <w:spacing w:before="100" w:beforeAutospacing="1" w:after="100" w:afterAutospacing="1"/>
    </w:pPr>
    <w:rPr>
      <w:lang w:val="uk-UA" w:eastAsia="uk-UA"/>
    </w:rPr>
  </w:style>
  <w:style w:type="character" w:customStyle="1" w:styleId="s5">
    <w:name w:val="s5"/>
    <w:basedOn w:val="DefaultParagraphFont"/>
    <w:uiPriority w:val="99"/>
    <w:rsid w:val="007B01F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259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7</Pages>
  <Words>1469</Words>
  <Characters>8375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Олена Кучер</dc:creator>
  <cp:keywords/>
  <dc:description/>
  <cp:lastModifiedBy>Plevako</cp:lastModifiedBy>
  <cp:revision>5</cp:revision>
  <cp:lastPrinted>2017-10-02T07:24:00Z</cp:lastPrinted>
  <dcterms:created xsi:type="dcterms:W3CDTF">2017-08-29T05:08:00Z</dcterms:created>
  <dcterms:modified xsi:type="dcterms:W3CDTF">2017-10-02T07:26:00Z</dcterms:modified>
</cp:coreProperties>
</file>